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64" w:type="dxa"/>
        <w:tblLayout w:type="fixed"/>
        <w:tblCellMar>
          <w:left w:w="0" w:type="dxa"/>
          <w:right w:w="0" w:type="dxa"/>
        </w:tblCellMar>
        <w:tblLook w:val="04A0" w:firstRow="1" w:lastRow="0" w:firstColumn="1" w:lastColumn="0" w:noHBand="0" w:noVBand="1"/>
      </w:tblPr>
      <w:tblGrid>
        <w:gridCol w:w="277"/>
        <w:gridCol w:w="20"/>
        <w:gridCol w:w="3105"/>
        <w:gridCol w:w="2593"/>
        <w:gridCol w:w="93"/>
        <w:gridCol w:w="306"/>
        <w:gridCol w:w="877"/>
        <w:gridCol w:w="93"/>
        <w:gridCol w:w="306"/>
        <w:gridCol w:w="400"/>
        <w:gridCol w:w="2214"/>
        <w:gridCol w:w="454"/>
        <w:gridCol w:w="19"/>
        <w:gridCol w:w="234"/>
        <w:gridCol w:w="454"/>
        <w:gridCol w:w="19"/>
      </w:tblGrid>
      <w:tr w:rsidR="00E37C30" w:rsidRPr="00E37C30" w14:paraId="18D008D7" w14:textId="77777777" w:rsidTr="00CC54B2">
        <w:trPr>
          <w:trHeight w:val="1184"/>
        </w:trPr>
        <w:tc>
          <w:tcPr>
            <w:tcW w:w="277" w:type="dxa"/>
          </w:tcPr>
          <w:p w14:paraId="18D008CE" w14:textId="77777777" w:rsidR="001D1A40" w:rsidRPr="00E37C30" w:rsidRDefault="001D1A40" w:rsidP="00E37C30">
            <w:pPr>
              <w:pStyle w:val="EmptyCellLayoutStyle"/>
              <w:spacing w:after="0" w:line="240" w:lineRule="auto"/>
              <w:rPr>
                <w:rFonts w:ascii="Arial" w:hAnsi="Arial" w:cs="Arial"/>
                <w:sz w:val="22"/>
                <w:szCs w:val="22"/>
              </w:rPr>
            </w:pPr>
            <w:bookmarkStart w:id="0" w:name="_Hlk163133547"/>
          </w:p>
        </w:tc>
        <w:tc>
          <w:tcPr>
            <w:tcW w:w="20" w:type="dxa"/>
          </w:tcPr>
          <w:p w14:paraId="18D008C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1" w14:textId="5C88F008" w:rsidR="001D1A40" w:rsidRPr="00E37C30" w:rsidRDefault="00CC54B2" w:rsidP="00CC54B2">
            <w:pPr>
              <w:pStyle w:val="EmptyCellLayoutStyle"/>
              <w:spacing w:after="0" w:line="240" w:lineRule="auto"/>
              <w:ind w:left="183"/>
              <w:jc w:val="center"/>
              <w:rPr>
                <w:rFonts w:ascii="Arial" w:hAnsi="Arial" w:cs="Arial"/>
                <w:sz w:val="22"/>
                <w:szCs w:val="22"/>
              </w:rPr>
            </w:pPr>
            <w:r w:rsidRPr="00AD4218">
              <w:rPr>
                <w:rFonts w:ascii="Arial" w:hAnsi="Arial" w:cs="Arial"/>
                <w:noProof/>
              </w:rPr>
              <w:drawing>
                <wp:inline distT="0" distB="0" distL="0" distR="0" wp14:anchorId="0C6D4BF6" wp14:editId="5807C2CE">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6"/>
                          <a:stretch>
                            <a:fillRect/>
                          </a:stretch>
                        </pic:blipFill>
                        <pic:spPr>
                          <a:xfrm>
                            <a:off x="0" y="0"/>
                            <a:ext cx="1613640" cy="206023"/>
                          </a:xfrm>
                          <a:prstGeom prst="rect">
                            <a:avLst/>
                          </a:prstGeom>
                          <a:ln w="12700" cap="flat">
                            <a:noFill/>
                            <a:miter lim="400000"/>
                          </a:ln>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14:paraId="18D008D2" w14:textId="403C6686" w:rsidR="001D1A40" w:rsidRPr="00E37C30" w:rsidRDefault="001D1A40" w:rsidP="00E37C30">
            <w:pPr>
              <w:spacing w:after="0" w:line="240" w:lineRule="auto"/>
              <w:rPr>
                <w:rFonts w:ascii="Arial" w:hAnsi="Arial" w:cs="Arial"/>
                <w:sz w:val="22"/>
                <w:szCs w:val="22"/>
              </w:rPr>
            </w:pPr>
          </w:p>
        </w:tc>
        <w:tc>
          <w:tcPr>
            <w:tcW w:w="306" w:type="dxa"/>
          </w:tcPr>
          <w:p w14:paraId="18D008D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D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8E1" w14:textId="77777777" w:rsidTr="00CC54B2">
        <w:trPr>
          <w:trHeight w:val="40"/>
        </w:trPr>
        <w:tc>
          <w:tcPr>
            <w:tcW w:w="277" w:type="dxa"/>
          </w:tcPr>
          <w:p w14:paraId="18D008D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D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D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D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E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8ED" w14:textId="77777777" w:rsidTr="00CC54B2">
        <w:trPr>
          <w:gridAfter w:val="1"/>
          <w:wAfter w:w="19" w:type="dxa"/>
          <w:trHeight w:val="735"/>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14:paraId="18D008E3" w14:textId="77777777" w:rsidTr="00816E76">
              <w:trPr>
                <w:trHeight w:val="657"/>
              </w:trPr>
              <w:tc>
                <w:tcPr>
                  <w:tcW w:w="11024" w:type="dxa"/>
                  <w:tcBorders>
                    <w:top w:val="nil"/>
                    <w:left w:val="nil"/>
                    <w:bottom w:val="nil"/>
                    <w:right w:val="nil"/>
                  </w:tcBorders>
                  <w:tcMar>
                    <w:top w:w="39" w:type="dxa"/>
                    <w:left w:w="39" w:type="dxa"/>
                    <w:bottom w:w="39" w:type="dxa"/>
                    <w:right w:w="39" w:type="dxa"/>
                  </w:tcMar>
                </w:tcPr>
                <w:p w14:paraId="14B578E8" w14:textId="77777777" w:rsidR="00E37C30" w:rsidRPr="00C81D48" w:rsidRDefault="00E37C30" w:rsidP="00E37C30">
                  <w:pPr>
                    <w:pStyle w:val="Default"/>
                    <w:spacing w:line="240" w:lineRule="auto"/>
                    <w:jc w:val="center"/>
                    <w:rPr>
                      <w:b/>
                      <w:bCs/>
                      <w:color w:val="auto"/>
                      <w:sz w:val="24"/>
                      <w:szCs w:val="24"/>
                    </w:rPr>
                  </w:pPr>
                  <w:r w:rsidRPr="00C81D48">
                    <w:rPr>
                      <w:b/>
                      <w:bCs/>
                      <w:color w:val="auto"/>
                      <w:sz w:val="24"/>
                      <w:szCs w:val="24"/>
                      <w:highlight w:val="lightGray"/>
                    </w:rPr>
                    <w:t>AKCINĖ BENDROVĖ „VIA LIETUVA“</w:t>
                  </w:r>
                </w:p>
                <w:p w14:paraId="18D008E2" w14:textId="2ADA532C" w:rsidR="001D1A40" w:rsidRPr="00C81D48" w:rsidRDefault="001D1A40" w:rsidP="00E37C30">
                  <w:pPr>
                    <w:spacing w:after="0" w:line="240" w:lineRule="auto"/>
                    <w:jc w:val="center"/>
                    <w:rPr>
                      <w:rFonts w:ascii="Arial" w:hAnsi="Arial" w:cs="Arial"/>
                      <w:sz w:val="24"/>
                      <w:szCs w:val="24"/>
                    </w:rPr>
                  </w:pPr>
                </w:p>
              </w:tc>
            </w:tr>
          </w:tbl>
          <w:p w14:paraId="18D008E4" w14:textId="77777777" w:rsidR="001D1A40" w:rsidRPr="00E37C30" w:rsidRDefault="001D1A40" w:rsidP="00E37C30">
            <w:pPr>
              <w:spacing w:after="0" w:line="240" w:lineRule="auto"/>
              <w:rPr>
                <w:rFonts w:ascii="Arial" w:hAnsi="Arial" w:cs="Arial"/>
                <w:sz w:val="22"/>
                <w:szCs w:val="22"/>
              </w:rPr>
            </w:pPr>
          </w:p>
        </w:tc>
      </w:tr>
      <w:tr w:rsidR="00E37C30" w:rsidRPr="00E37C30" w14:paraId="18D008F7" w14:textId="77777777" w:rsidTr="00CC54B2">
        <w:trPr>
          <w:trHeight w:val="302"/>
        </w:trPr>
        <w:tc>
          <w:tcPr>
            <w:tcW w:w="277" w:type="dxa"/>
          </w:tcPr>
          <w:p w14:paraId="18D008EE"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E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1"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2"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F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F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07" w14:textId="77777777" w:rsidTr="00CC54B2">
        <w:trPr>
          <w:trHeight w:val="1656"/>
        </w:trPr>
        <w:tc>
          <w:tcPr>
            <w:tcW w:w="277" w:type="dxa"/>
          </w:tcPr>
          <w:p w14:paraId="18D008F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F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tbl>
            <w:tblPr>
              <w:tblW w:w="2895" w:type="dxa"/>
              <w:tblLayout w:type="fixed"/>
              <w:tblCellMar>
                <w:left w:w="0" w:type="dxa"/>
                <w:right w:w="0" w:type="dxa"/>
              </w:tblCellMar>
              <w:tblLook w:val="04A0" w:firstRow="1" w:lastRow="0" w:firstColumn="1" w:lastColumn="0" w:noHBand="0" w:noVBand="1"/>
            </w:tblPr>
            <w:tblGrid>
              <w:gridCol w:w="2895"/>
            </w:tblGrid>
            <w:tr w:rsidR="001D1A40" w:rsidRPr="00E37C30" w14:paraId="18D00904" w14:textId="77777777" w:rsidTr="00CC54B2">
              <w:trPr>
                <w:trHeight w:val="1578"/>
              </w:trPr>
              <w:tc>
                <w:tcPr>
                  <w:tcW w:w="2895" w:type="dxa"/>
                  <w:tcBorders>
                    <w:top w:val="nil"/>
                    <w:left w:val="nil"/>
                    <w:bottom w:val="nil"/>
                    <w:right w:val="nil"/>
                  </w:tcBorders>
                  <w:tcMar>
                    <w:top w:w="39" w:type="dxa"/>
                    <w:left w:w="39" w:type="dxa"/>
                    <w:bottom w:w="39" w:type="dxa"/>
                    <w:right w:w="39" w:type="dxa"/>
                  </w:tcMar>
                </w:tcPr>
                <w:p w14:paraId="18D008FF" w14:textId="77777777" w:rsidR="001D1A40" w:rsidRPr="00E37C30" w:rsidRDefault="00072D19" w:rsidP="00822C72">
                  <w:pPr>
                    <w:spacing w:after="0" w:line="240" w:lineRule="auto"/>
                    <w:rPr>
                      <w:rFonts w:ascii="Arial" w:hAnsi="Arial" w:cs="Arial"/>
                      <w:sz w:val="22"/>
                      <w:szCs w:val="22"/>
                    </w:rPr>
                  </w:pPr>
                  <w:r w:rsidRPr="00E37C30">
                    <w:rPr>
                      <w:rFonts w:ascii="Arial" w:hAnsi="Arial" w:cs="Arial"/>
                      <w:color w:val="000000"/>
                      <w:sz w:val="22"/>
                      <w:szCs w:val="22"/>
                    </w:rPr>
                    <w:t>TVIRTINU:</w:t>
                  </w:r>
                </w:p>
                <w:p w14:paraId="486AB72D" w14:textId="77777777" w:rsidR="00822C72" w:rsidRDefault="00E37C30" w:rsidP="00E37C30">
                  <w:pPr>
                    <w:spacing w:after="0" w:line="240" w:lineRule="auto"/>
                    <w:jc w:val="center"/>
                    <w:rPr>
                      <w:rFonts w:ascii="Arial" w:hAnsi="Arial" w:cs="Arial"/>
                      <w:color w:val="000000"/>
                      <w:sz w:val="22"/>
                      <w:szCs w:val="22"/>
                    </w:rPr>
                  </w:pPr>
                  <w:r>
                    <w:rPr>
                      <w:rFonts w:ascii="Arial" w:hAnsi="Arial" w:cs="Arial"/>
                      <w:color w:val="000000"/>
                      <w:sz w:val="22"/>
                      <w:szCs w:val="22"/>
                    </w:rPr>
                    <w:t xml:space="preserve"> </w:t>
                  </w:r>
                </w:p>
                <w:p w14:paraId="08C09D70" w14:textId="77777777" w:rsidR="00822C72" w:rsidRDefault="00822C72" w:rsidP="00E37C30">
                  <w:pPr>
                    <w:spacing w:after="0" w:line="240" w:lineRule="auto"/>
                    <w:jc w:val="center"/>
                    <w:rPr>
                      <w:rFonts w:ascii="Arial" w:hAnsi="Arial" w:cs="Arial"/>
                      <w:color w:val="000000"/>
                      <w:sz w:val="22"/>
                      <w:szCs w:val="22"/>
                    </w:rPr>
                  </w:pPr>
                </w:p>
                <w:p w14:paraId="18D00903" w14:textId="41021A88" w:rsidR="001D1A40" w:rsidRPr="00E37C30" w:rsidRDefault="00E37C30" w:rsidP="00822C72">
                  <w:pPr>
                    <w:spacing w:after="0" w:line="240" w:lineRule="auto"/>
                    <w:rPr>
                      <w:rFonts w:ascii="Arial" w:hAnsi="Arial" w:cs="Arial"/>
                      <w:sz w:val="22"/>
                      <w:szCs w:val="22"/>
                    </w:rPr>
                  </w:pPr>
                  <w:r w:rsidRPr="00E37C30">
                    <w:rPr>
                      <w:rFonts w:ascii="Arial" w:hAnsi="Arial" w:cs="Arial"/>
                      <w:color w:val="000000"/>
                      <w:sz w:val="16"/>
                      <w:szCs w:val="16"/>
                    </w:rPr>
                    <w:t xml:space="preserve">(Vardas, pavardė, parašas, </w:t>
                  </w:r>
                  <w:r w:rsidR="00072D19" w:rsidRPr="00E37C30">
                    <w:rPr>
                      <w:rFonts w:ascii="Arial" w:hAnsi="Arial" w:cs="Arial"/>
                      <w:color w:val="000000"/>
                      <w:sz w:val="16"/>
                      <w:szCs w:val="16"/>
                    </w:rPr>
                    <w:t>data)</w:t>
                  </w:r>
                </w:p>
              </w:tc>
            </w:tr>
          </w:tbl>
          <w:p w14:paraId="18D00905" w14:textId="77777777" w:rsidR="001D1A40" w:rsidRPr="00E37C30" w:rsidRDefault="001D1A40" w:rsidP="00E37C30">
            <w:pPr>
              <w:spacing w:after="0" w:line="240" w:lineRule="auto"/>
              <w:rPr>
                <w:rFonts w:ascii="Arial" w:hAnsi="Arial" w:cs="Arial"/>
                <w:sz w:val="22"/>
                <w:szCs w:val="22"/>
              </w:rPr>
            </w:pPr>
          </w:p>
        </w:tc>
        <w:tc>
          <w:tcPr>
            <w:tcW w:w="707" w:type="dxa"/>
            <w:gridSpan w:val="3"/>
          </w:tcPr>
          <w:p w14:paraId="18D0090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11" w14:textId="77777777" w:rsidTr="00CC54B2">
        <w:trPr>
          <w:trHeight w:val="320"/>
        </w:trPr>
        <w:tc>
          <w:tcPr>
            <w:tcW w:w="277" w:type="dxa"/>
          </w:tcPr>
          <w:p w14:paraId="18D0090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0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0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0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90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0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0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0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1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1F" w14:textId="77777777" w:rsidTr="00CC54B2">
        <w:trPr>
          <w:gridAfter w:val="1"/>
          <w:wAfter w:w="19" w:type="dxa"/>
          <w:trHeight w:val="830"/>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D31268" w14:paraId="18D00915" w14:textId="77777777" w:rsidTr="00816E76">
              <w:trPr>
                <w:trHeight w:val="752"/>
              </w:trPr>
              <w:tc>
                <w:tcPr>
                  <w:tcW w:w="11024" w:type="dxa"/>
                  <w:tcBorders>
                    <w:top w:val="nil"/>
                    <w:left w:val="nil"/>
                    <w:bottom w:val="nil"/>
                    <w:right w:val="nil"/>
                  </w:tcBorders>
                  <w:tcMar>
                    <w:top w:w="39" w:type="dxa"/>
                    <w:left w:w="39" w:type="dxa"/>
                    <w:bottom w:w="39" w:type="dxa"/>
                    <w:right w:w="39" w:type="dxa"/>
                  </w:tcMar>
                </w:tcPr>
                <w:p w14:paraId="0007AAC5" w14:textId="77777777" w:rsidR="007C71F1" w:rsidRPr="00D31268" w:rsidRDefault="007C71F1" w:rsidP="007C71F1">
                  <w:pPr>
                    <w:spacing w:after="0" w:line="240" w:lineRule="auto"/>
                    <w:jc w:val="center"/>
                    <w:rPr>
                      <w:rFonts w:ascii="Arial" w:hAnsi="Arial" w:cs="Arial"/>
                      <w:b/>
                      <w:color w:val="000000"/>
                      <w:sz w:val="28"/>
                      <w:szCs w:val="28"/>
                    </w:rPr>
                  </w:pPr>
                  <w:r w:rsidRPr="00D31268">
                    <w:rPr>
                      <w:rFonts w:ascii="Arial" w:hAnsi="Arial" w:cs="Arial"/>
                      <w:b/>
                      <w:color w:val="000000"/>
                      <w:sz w:val="28"/>
                      <w:szCs w:val="28"/>
                    </w:rPr>
                    <w:t>TECHNINĖ UŽDUOTIS</w:t>
                  </w:r>
                </w:p>
                <w:p w14:paraId="18D00914" w14:textId="7D2E9B45" w:rsidR="001D1A40" w:rsidRPr="00D31268" w:rsidRDefault="007C71F1" w:rsidP="007C71F1">
                  <w:pPr>
                    <w:spacing w:after="0" w:line="240" w:lineRule="auto"/>
                    <w:jc w:val="center"/>
                    <w:rPr>
                      <w:rFonts w:ascii="Arial" w:hAnsi="Arial" w:cs="Arial"/>
                      <w:sz w:val="32"/>
                      <w:szCs w:val="32"/>
                    </w:rPr>
                  </w:pPr>
                  <w:r w:rsidRPr="00D31268">
                    <w:rPr>
                      <w:rFonts w:ascii="Arial" w:hAnsi="Arial" w:cs="Arial"/>
                      <w:b/>
                      <w:color w:val="000000"/>
                      <w:sz w:val="28"/>
                      <w:szCs w:val="28"/>
                    </w:rPr>
                    <w:t>STATINIO STATYBOS PROJEKTUI PARENGTI</w:t>
                  </w:r>
                </w:p>
              </w:tc>
            </w:tr>
          </w:tbl>
          <w:p w14:paraId="18D00916" w14:textId="77777777" w:rsidR="001D1A40" w:rsidRPr="00D31268" w:rsidRDefault="001D1A40" w:rsidP="00E37C30">
            <w:pPr>
              <w:spacing w:after="0" w:line="240" w:lineRule="auto"/>
              <w:rPr>
                <w:rFonts w:ascii="Arial" w:hAnsi="Arial" w:cs="Arial"/>
                <w:sz w:val="32"/>
                <w:szCs w:val="32"/>
              </w:rPr>
            </w:pPr>
          </w:p>
        </w:tc>
      </w:tr>
      <w:tr w:rsidR="00E37C30" w:rsidRPr="00E37C30" w14:paraId="18D00929" w14:textId="77777777" w:rsidTr="00CC54B2">
        <w:trPr>
          <w:trHeight w:val="395"/>
        </w:trPr>
        <w:tc>
          <w:tcPr>
            <w:tcW w:w="277" w:type="dxa"/>
          </w:tcPr>
          <w:p w14:paraId="18D00920"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21"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22"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6D0E3EF8" w14:textId="77777777" w:rsidR="001D1A40" w:rsidRDefault="001D1A40" w:rsidP="00E37C30">
            <w:pPr>
              <w:pStyle w:val="EmptyCellLayoutStyle"/>
              <w:spacing w:after="0" w:line="240" w:lineRule="auto"/>
              <w:rPr>
                <w:rFonts w:ascii="Arial" w:hAnsi="Arial" w:cs="Arial"/>
                <w:sz w:val="22"/>
                <w:szCs w:val="22"/>
              </w:rPr>
            </w:pPr>
          </w:p>
          <w:p w14:paraId="3FAF4CCD" w14:textId="77777777" w:rsidR="00D31268" w:rsidRDefault="00D31268" w:rsidP="00E37C30">
            <w:pPr>
              <w:pStyle w:val="EmptyCellLayoutStyle"/>
              <w:spacing w:after="0" w:line="240" w:lineRule="auto"/>
              <w:rPr>
                <w:rFonts w:ascii="Arial" w:hAnsi="Arial" w:cs="Arial"/>
                <w:sz w:val="22"/>
                <w:szCs w:val="22"/>
              </w:rPr>
            </w:pPr>
          </w:p>
          <w:p w14:paraId="18D00923" w14:textId="522C4041" w:rsidR="00D31268" w:rsidRPr="00E37C30" w:rsidRDefault="00D31268" w:rsidP="00E37C30">
            <w:pPr>
              <w:pStyle w:val="EmptyCellLayoutStyle"/>
              <w:spacing w:after="0" w:line="240" w:lineRule="auto"/>
              <w:rPr>
                <w:rFonts w:ascii="Arial" w:hAnsi="Arial" w:cs="Arial"/>
                <w:sz w:val="22"/>
                <w:szCs w:val="22"/>
              </w:rPr>
            </w:pPr>
          </w:p>
        </w:tc>
        <w:tc>
          <w:tcPr>
            <w:tcW w:w="93" w:type="dxa"/>
          </w:tcPr>
          <w:p w14:paraId="18D00924"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25"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26"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27"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28"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47" w14:textId="77777777" w:rsidTr="00CC54B2">
        <w:trPr>
          <w:gridAfter w:val="1"/>
          <w:wAfter w:w="19" w:type="dxa"/>
        </w:trPr>
        <w:tc>
          <w:tcPr>
            <w:tcW w:w="277" w:type="dxa"/>
          </w:tcPr>
          <w:p w14:paraId="18D0092A"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2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B" w14:textId="50D2C8C0" w:rsidR="001D1A40" w:rsidRPr="002F0AF9" w:rsidRDefault="00072D19" w:rsidP="00A4165C">
                  <w:pPr>
                    <w:spacing w:after="0" w:line="240" w:lineRule="auto"/>
                    <w:rPr>
                      <w:rFonts w:ascii="Arial" w:hAnsi="Arial" w:cs="Arial"/>
                      <w:sz w:val="22"/>
                      <w:szCs w:val="22"/>
                    </w:rPr>
                  </w:pPr>
                  <w:r w:rsidRPr="002F0AF9">
                    <w:rPr>
                      <w:rFonts w:ascii="Arial" w:hAnsi="Arial" w:cs="Arial"/>
                      <w:b/>
                      <w:color w:val="000000"/>
                      <w:sz w:val="22"/>
                      <w:szCs w:val="22"/>
                    </w:rPr>
                    <w:t xml:space="preserve">1. Statytojas: </w:t>
                  </w:r>
                  <w:r w:rsidRPr="002F0AF9">
                    <w:rPr>
                      <w:rFonts w:ascii="Arial" w:hAnsi="Arial" w:cs="Arial"/>
                      <w:color w:val="000000"/>
                      <w:sz w:val="22"/>
                      <w:szCs w:val="22"/>
                    </w:rPr>
                    <w:t xml:space="preserve"> Akcinė bendrovė </w:t>
                  </w:r>
                  <w:r w:rsidR="00A4165C" w:rsidRPr="002F0AF9">
                    <w:rPr>
                      <w:rFonts w:ascii="Arial" w:hAnsi="Arial" w:cs="Arial"/>
                      <w:color w:val="000000"/>
                      <w:sz w:val="22"/>
                      <w:szCs w:val="22"/>
                    </w:rPr>
                    <w:t>„Via Lietuva“</w:t>
                  </w:r>
                  <w:r w:rsidRPr="002F0AF9">
                    <w:rPr>
                      <w:rFonts w:ascii="Arial" w:hAnsi="Arial" w:cs="Arial"/>
                      <w:color w:val="000000"/>
                      <w:sz w:val="22"/>
                      <w:szCs w:val="22"/>
                    </w:rPr>
                    <w:t>.</w:t>
                  </w:r>
                </w:p>
              </w:tc>
            </w:tr>
            <w:tr w:rsidR="001D1A40" w:rsidRPr="002F0AF9" w14:paraId="18D0092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D" w14:textId="0FE60F6E" w:rsidR="001D1A40" w:rsidRPr="002F0AF9" w:rsidRDefault="00072D19" w:rsidP="00E37C30">
                  <w:pPr>
                    <w:spacing w:after="0" w:line="240" w:lineRule="auto"/>
                    <w:contextualSpacing/>
                    <w:rPr>
                      <w:rFonts w:ascii="Arial" w:hAnsi="Arial" w:cs="Arial"/>
                      <w:sz w:val="22"/>
                      <w:szCs w:val="22"/>
                    </w:rPr>
                  </w:pPr>
                  <w:r w:rsidRPr="002F0AF9">
                    <w:rPr>
                      <w:rFonts w:ascii="Arial" w:hAnsi="Arial" w:cs="Arial"/>
                      <w:b/>
                      <w:color w:val="000000"/>
                      <w:sz w:val="22"/>
                      <w:szCs w:val="22"/>
                    </w:rPr>
                    <w:t>2.</w:t>
                  </w:r>
                  <w:r w:rsidR="00855938">
                    <w:rPr>
                      <w:rFonts w:ascii="Arial" w:hAnsi="Arial" w:cs="Arial"/>
                      <w:b/>
                      <w:color w:val="000000"/>
                      <w:sz w:val="22"/>
                      <w:szCs w:val="22"/>
                    </w:rPr>
                    <w:t xml:space="preserve"> </w:t>
                  </w:r>
                  <w:r w:rsidRPr="002F0AF9">
                    <w:rPr>
                      <w:rFonts w:ascii="Arial" w:hAnsi="Arial" w:cs="Arial"/>
                      <w:b/>
                      <w:color w:val="000000"/>
                      <w:sz w:val="22"/>
                      <w:szCs w:val="22"/>
                    </w:rPr>
                    <w:t>Užsakovas:</w:t>
                  </w:r>
                  <w:r w:rsidR="00AB11DF">
                    <w:rPr>
                      <w:rFonts w:ascii="Arial" w:hAnsi="Arial" w:cs="Arial"/>
                      <w:b/>
                      <w:color w:val="000000"/>
                      <w:sz w:val="22"/>
                      <w:szCs w:val="22"/>
                    </w:rPr>
                    <w:t xml:space="preserve">  </w:t>
                  </w:r>
                  <w:r w:rsidRPr="002F0AF9">
                    <w:rPr>
                      <w:rFonts w:ascii="Arial" w:hAnsi="Arial" w:cs="Arial"/>
                      <w:color w:val="000000"/>
                      <w:sz w:val="22"/>
                      <w:szCs w:val="22"/>
                    </w:rPr>
                    <w:t xml:space="preserve">Akcinė bendrovė </w:t>
                  </w:r>
                  <w:r w:rsidR="00A4165C" w:rsidRPr="002F0AF9">
                    <w:rPr>
                      <w:rFonts w:ascii="Arial" w:hAnsi="Arial" w:cs="Arial"/>
                      <w:color w:val="000000"/>
                      <w:sz w:val="22"/>
                      <w:szCs w:val="22"/>
                    </w:rPr>
                    <w:t>„Via Lietuva“.</w:t>
                  </w:r>
                </w:p>
              </w:tc>
            </w:tr>
            <w:tr w:rsidR="001D1A40" w:rsidRPr="002F0AF9" w14:paraId="18D00930"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F" w14:textId="4FA51683" w:rsidR="001D1A40" w:rsidRPr="00582418" w:rsidRDefault="00072D19" w:rsidP="004855DD">
                  <w:pPr>
                    <w:tabs>
                      <w:tab w:val="left" w:pos="255"/>
                    </w:tabs>
                    <w:spacing w:after="0" w:line="240" w:lineRule="auto"/>
                    <w:jc w:val="both"/>
                    <w:rPr>
                      <w:rFonts w:ascii="Arial" w:hAnsi="Arial" w:cs="Arial"/>
                      <w:bCs/>
                      <w:sz w:val="22"/>
                      <w:szCs w:val="22"/>
                    </w:rPr>
                  </w:pPr>
                  <w:r w:rsidRPr="002F0AF9">
                    <w:rPr>
                      <w:rFonts w:ascii="Arial" w:hAnsi="Arial" w:cs="Arial"/>
                      <w:b/>
                      <w:color w:val="000000"/>
                      <w:sz w:val="22"/>
                      <w:szCs w:val="22"/>
                    </w:rPr>
                    <w:t>3.</w:t>
                  </w:r>
                  <w:r w:rsidR="00855938">
                    <w:rPr>
                      <w:rFonts w:ascii="Arial" w:hAnsi="Arial" w:cs="Arial"/>
                      <w:b/>
                      <w:color w:val="000000"/>
                      <w:sz w:val="22"/>
                      <w:szCs w:val="22"/>
                    </w:rPr>
                    <w:t xml:space="preserve"> </w:t>
                  </w:r>
                  <w:r w:rsidR="00CD7906" w:rsidRPr="002F0AF9">
                    <w:rPr>
                      <w:rFonts w:ascii="Arial" w:hAnsi="Arial" w:cs="Arial"/>
                      <w:b/>
                      <w:color w:val="000000"/>
                      <w:sz w:val="22"/>
                      <w:szCs w:val="22"/>
                    </w:rPr>
                    <w:t>Komplekso pavadinimas</w:t>
                  </w:r>
                  <w:r w:rsidR="00CD7906" w:rsidRPr="008C6B79">
                    <w:rPr>
                      <w:rFonts w:ascii="Arial" w:hAnsi="Arial" w:cs="Arial"/>
                      <w:bCs/>
                      <w:sz w:val="22"/>
                      <w:szCs w:val="22"/>
                    </w:rPr>
                    <w:t xml:space="preserve">:  </w:t>
                  </w:r>
                  <w:r w:rsidR="001064E7" w:rsidRPr="008C6B79">
                    <w:rPr>
                      <w:rFonts w:ascii="Arial" w:hAnsi="Arial" w:cs="Arial"/>
                      <w:bCs/>
                      <w:sz w:val="22"/>
                      <w:szCs w:val="22"/>
                    </w:rPr>
                    <w:t>„</w:t>
                  </w:r>
                  <w:r w:rsidR="00AE4BC5" w:rsidRPr="002F0AF9">
                    <w:rPr>
                      <w:rFonts w:ascii="Arial" w:hAnsi="Arial" w:cs="Arial"/>
                      <w:color w:val="000000"/>
                      <w:sz w:val="22"/>
                      <w:szCs w:val="22"/>
                    </w:rPr>
                    <w:t xml:space="preserve">Valstybinės reikšmės krašto </w:t>
                  </w:r>
                  <w:r w:rsidR="00AE4BC5">
                    <w:rPr>
                      <w:rFonts w:ascii="Arial" w:hAnsi="Arial" w:cs="Arial"/>
                      <w:color w:val="000000"/>
                      <w:sz w:val="22"/>
                      <w:szCs w:val="22"/>
                    </w:rPr>
                    <w:t xml:space="preserve">Nr. </w:t>
                  </w:r>
                  <w:r w:rsidR="00AE4BC5" w:rsidRPr="003F46F1">
                    <w:rPr>
                      <w:rFonts w:ascii="Arial" w:hAnsi="Arial" w:cs="Arial"/>
                      <w:bCs/>
                      <w:sz w:val="22"/>
                      <w:szCs w:val="22"/>
                    </w:rPr>
                    <w:t>232 Vilijampolė</w:t>
                  </w:r>
                  <w:r w:rsidR="007C280F" w:rsidRPr="00037590">
                    <w:rPr>
                      <w:rFonts w:ascii="Arial" w:hAnsi="Arial" w:cs="Arial"/>
                    </w:rPr>
                    <w:t>–</w:t>
                  </w:r>
                  <w:r w:rsidR="00AE4BC5" w:rsidRPr="003F46F1">
                    <w:rPr>
                      <w:rFonts w:ascii="Arial" w:hAnsi="Arial" w:cs="Arial"/>
                      <w:bCs/>
                      <w:sz w:val="22"/>
                      <w:szCs w:val="22"/>
                    </w:rPr>
                    <w:t>Žeimiai</w:t>
                  </w:r>
                  <w:r w:rsidR="007C280F" w:rsidRPr="00037590">
                    <w:rPr>
                      <w:rFonts w:ascii="Arial" w:hAnsi="Arial" w:cs="Arial"/>
                    </w:rPr>
                    <w:t>–</w:t>
                  </w:r>
                  <w:r w:rsidR="00AE4BC5" w:rsidRPr="003F46F1">
                    <w:rPr>
                      <w:rFonts w:ascii="Arial" w:hAnsi="Arial" w:cs="Arial"/>
                      <w:bCs/>
                      <w:sz w:val="22"/>
                      <w:szCs w:val="22"/>
                    </w:rPr>
                    <w:t>Šėta sankryžos</w:t>
                  </w:r>
                  <w:r w:rsidR="00AE4BC5">
                    <w:rPr>
                      <w:rFonts w:ascii="Arial" w:hAnsi="Arial" w:cs="Arial"/>
                      <w:bCs/>
                      <w:sz w:val="22"/>
                      <w:szCs w:val="22"/>
                    </w:rPr>
                    <w:t xml:space="preserve"> </w:t>
                  </w:r>
                  <w:r w:rsidR="00AE4BC5" w:rsidRPr="003F46F1">
                    <w:rPr>
                      <w:rFonts w:ascii="Arial" w:hAnsi="Arial" w:cs="Arial"/>
                      <w:bCs/>
                      <w:sz w:val="22"/>
                      <w:szCs w:val="22"/>
                    </w:rPr>
                    <w:t>8,589 (su rajoniniu keliu Nr. 1920 Lapės</w:t>
                  </w:r>
                  <w:r w:rsidR="007C280F" w:rsidRPr="00037590">
                    <w:rPr>
                      <w:rFonts w:ascii="Arial" w:hAnsi="Arial" w:cs="Arial"/>
                    </w:rPr>
                    <w:t>–</w:t>
                  </w:r>
                  <w:r w:rsidR="00AE4BC5" w:rsidRPr="003F46F1">
                    <w:rPr>
                      <w:rFonts w:ascii="Arial" w:hAnsi="Arial" w:cs="Arial"/>
                      <w:bCs/>
                      <w:sz w:val="22"/>
                      <w:szCs w:val="22"/>
                    </w:rPr>
                    <w:t>Boniškiai</w:t>
                  </w:r>
                  <w:r w:rsidR="007C280F" w:rsidRPr="00037590">
                    <w:rPr>
                      <w:rFonts w:ascii="Arial" w:hAnsi="Arial" w:cs="Arial"/>
                    </w:rPr>
                    <w:t>–</w:t>
                  </w:r>
                  <w:proofErr w:type="spellStart"/>
                  <w:r w:rsidR="00AE4BC5" w:rsidRPr="003F46F1">
                    <w:rPr>
                      <w:rFonts w:ascii="Arial" w:hAnsi="Arial" w:cs="Arial"/>
                      <w:bCs/>
                      <w:sz w:val="22"/>
                      <w:szCs w:val="22"/>
                    </w:rPr>
                    <w:t>Puikoniai</w:t>
                  </w:r>
                  <w:proofErr w:type="spellEnd"/>
                  <w:r w:rsidR="00AE4BC5" w:rsidRPr="003F46F1">
                    <w:rPr>
                      <w:rFonts w:ascii="Arial" w:hAnsi="Arial" w:cs="Arial"/>
                      <w:bCs/>
                      <w:sz w:val="22"/>
                      <w:szCs w:val="22"/>
                    </w:rPr>
                    <w:t>)</w:t>
                  </w:r>
                  <w:r w:rsidR="00DE5AAF">
                    <w:rPr>
                      <w:rFonts w:ascii="Arial" w:hAnsi="Arial" w:cs="Arial"/>
                      <w:bCs/>
                      <w:sz w:val="22"/>
                      <w:szCs w:val="22"/>
                    </w:rPr>
                    <w:t xml:space="preserve"> </w:t>
                  </w:r>
                  <w:r w:rsidR="00AE4BC5">
                    <w:rPr>
                      <w:rFonts w:ascii="Arial" w:hAnsi="Arial" w:cs="Arial"/>
                      <w:bCs/>
                      <w:sz w:val="22"/>
                      <w:szCs w:val="22"/>
                    </w:rPr>
                    <w:t>kapitalinio remonto</w:t>
                  </w:r>
                  <w:r w:rsidR="00257797">
                    <w:rPr>
                      <w:rFonts w:ascii="Arial" w:hAnsi="Arial" w:cs="Arial"/>
                      <w:bCs/>
                      <w:sz w:val="22"/>
                      <w:szCs w:val="22"/>
                    </w:rPr>
                    <w:t xml:space="preserve"> </w:t>
                  </w:r>
                  <w:r w:rsidR="00FD29D7">
                    <w:rPr>
                      <w:rFonts w:ascii="Arial" w:hAnsi="Arial" w:cs="Arial"/>
                      <w:color w:val="000000"/>
                      <w:sz w:val="22"/>
                      <w:szCs w:val="22"/>
                    </w:rPr>
                    <w:t xml:space="preserve">techninio </w:t>
                  </w:r>
                  <w:r w:rsidR="00FD29D7" w:rsidRPr="00A17F1F">
                    <w:rPr>
                      <w:rFonts w:ascii="Arial" w:hAnsi="Arial" w:cs="Arial"/>
                      <w:color w:val="000000"/>
                      <w:sz w:val="22"/>
                      <w:szCs w:val="22"/>
                    </w:rPr>
                    <w:t>darbo projekto parengimas</w:t>
                  </w:r>
                  <w:r w:rsidR="00FD29D7">
                    <w:rPr>
                      <w:rFonts w:ascii="Arial" w:hAnsi="Arial" w:cs="Arial"/>
                      <w:color w:val="000000"/>
                      <w:sz w:val="22"/>
                      <w:szCs w:val="22"/>
                    </w:rPr>
                    <w:t xml:space="preserve"> ir </w:t>
                  </w:r>
                  <w:r w:rsidR="00FD29D7" w:rsidRPr="00A17F1F">
                    <w:rPr>
                      <w:rFonts w:ascii="Arial" w:hAnsi="Arial" w:cs="Arial"/>
                      <w:color w:val="000000"/>
                      <w:sz w:val="22"/>
                      <w:szCs w:val="22"/>
                    </w:rPr>
                    <w:t>projekto vykdymo priežiūros</w:t>
                  </w:r>
                  <w:r w:rsidR="00FD29D7">
                    <w:rPr>
                      <w:rFonts w:ascii="Arial" w:hAnsi="Arial" w:cs="Arial"/>
                      <w:color w:val="000000"/>
                      <w:sz w:val="22"/>
                      <w:szCs w:val="22"/>
                    </w:rPr>
                    <w:t xml:space="preserve"> </w:t>
                  </w:r>
                  <w:r w:rsidR="00FD29D7" w:rsidRPr="00A17F1F">
                    <w:rPr>
                      <w:rFonts w:ascii="Arial" w:hAnsi="Arial" w:cs="Arial"/>
                      <w:color w:val="000000"/>
                      <w:sz w:val="22"/>
                      <w:szCs w:val="22"/>
                    </w:rPr>
                    <w:t>vykdymas</w:t>
                  </w:r>
                  <w:r w:rsidR="001064E7" w:rsidRPr="008C6B79">
                    <w:rPr>
                      <w:rFonts w:ascii="Arial" w:hAnsi="Arial" w:cs="Arial"/>
                      <w:bCs/>
                      <w:sz w:val="22"/>
                      <w:szCs w:val="22"/>
                    </w:rPr>
                    <w:t>“</w:t>
                  </w:r>
                  <w:r w:rsidR="00535777" w:rsidRPr="008C6B79">
                    <w:rPr>
                      <w:rFonts w:ascii="Arial" w:hAnsi="Arial" w:cs="Arial"/>
                      <w:bCs/>
                      <w:sz w:val="22"/>
                      <w:szCs w:val="22"/>
                    </w:rPr>
                    <w:t>.</w:t>
                  </w:r>
                </w:p>
              </w:tc>
            </w:tr>
            <w:tr w:rsidR="00582418" w:rsidRPr="002F0AF9" w14:paraId="7543945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9CF0019" w14:textId="6DAF8969" w:rsidR="00582418" w:rsidRPr="002F0AF9" w:rsidRDefault="00582418" w:rsidP="004855DD">
                  <w:pPr>
                    <w:tabs>
                      <w:tab w:val="left" w:pos="255"/>
                    </w:tabs>
                    <w:spacing w:after="0" w:line="240" w:lineRule="auto"/>
                    <w:jc w:val="both"/>
                    <w:rPr>
                      <w:rFonts w:ascii="Arial" w:hAnsi="Arial" w:cs="Arial"/>
                      <w:b/>
                      <w:color w:val="000000"/>
                      <w:sz w:val="22"/>
                      <w:szCs w:val="22"/>
                    </w:rPr>
                  </w:pPr>
                  <w:r w:rsidRPr="002F0AF9">
                    <w:rPr>
                      <w:rFonts w:ascii="Arial" w:hAnsi="Arial" w:cs="Arial"/>
                      <w:b/>
                      <w:color w:val="000000"/>
                      <w:sz w:val="22"/>
                      <w:szCs w:val="22"/>
                    </w:rPr>
                    <w:t xml:space="preserve">4. Projekto pavadinimas: </w:t>
                  </w:r>
                  <w:r w:rsidRPr="002F0AF9">
                    <w:rPr>
                      <w:rFonts w:ascii="Arial" w:hAnsi="Arial" w:cs="Arial"/>
                      <w:color w:val="000000"/>
                      <w:sz w:val="22"/>
                      <w:szCs w:val="22"/>
                    </w:rPr>
                    <w:t xml:space="preserve"> „Valstybinės reikšmės krašto </w:t>
                  </w:r>
                  <w:r>
                    <w:rPr>
                      <w:rFonts w:ascii="Arial" w:hAnsi="Arial" w:cs="Arial"/>
                      <w:color w:val="000000"/>
                      <w:sz w:val="22"/>
                      <w:szCs w:val="22"/>
                    </w:rPr>
                    <w:t xml:space="preserve">Nr. </w:t>
                  </w:r>
                  <w:r w:rsidRPr="003F46F1">
                    <w:rPr>
                      <w:rFonts w:ascii="Arial" w:hAnsi="Arial" w:cs="Arial"/>
                      <w:bCs/>
                      <w:sz w:val="22"/>
                      <w:szCs w:val="22"/>
                    </w:rPr>
                    <w:t>232 Vilijampolė</w:t>
                  </w:r>
                  <w:r w:rsidR="007C280F" w:rsidRPr="00037590">
                    <w:rPr>
                      <w:rFonts w:ascii="Arial" w:hAnsi="Arial" w:cs="Arial"/>
                    </w:rPr>
                    <w:t>–</w:t>
                  </w:r>
                  <w:r w:rsidRPr="003F46F1">
                    <w:rPr>
                      <w:rFonts w:ascii="Arial" w:hAnsi="Arial" w:cs="Arial"/>
                      <w:bCs/>
                      <w:sz w:val="22"/>
                      <w:szCs w:val="22"/>
                    </w:rPr>
                    <w:t>Žeimiai</w:t>
                  </w:r>
                  <w:r w:rsidR="007C280F" w:rsidRPr="00037590">
                    <w:rPr>
                      <w:rFonts w:ascii="Arial" w:hAnsi="Arial" w:cs="Arial"/>
                    </w:rPr>
                    <w:t>–</w:t>
                  </w:r>
                  <w:r w:rsidRPr="003F46F1">
                    <w:rPr>
                      <w:rFonts w:ascii="Arial" w:hAnsi="Arial" w:cs="Arial"/>
                      <w:bCs/>
                      <w:sz w:val="22"/>
                      <w:szCs w:val="22"/>
                    </w:rPr>
                    <w:t>Šėta sankryžos</w:t>
                  </w:r>
                  <w:r>
                    <w:rPr>
                      <w:rFonts w:ascii="Arial" w:hAnsi="Arial" w:cs="Arial"/>
                      <w:bCs/>
                      <w:sz w:val="22"/>
                      <w:szCs w:val="22"/>
                    </w:rPr>
                    <w:t xml:space="preserve"> </w:t>
                  </w:r>
                  <w:r w:rsidRPr="003F46F1">
                    <w:rPr>
                      <w:rFonts w:ascii="Arial" w:hAnsi="Arial" w:cs="Arial"/>
                      <w:bCs/>
                      <w:sz w:val="22"/>
                      <w:szCs w:val="22"/>
                    </w:rPr>
                    <w:t>8,589 (su rajoniniu keliu Nr. 1920 Lapės</w:t>
                  </w:r>
                  <w:r w:rsidR="007C280F" w:rsidRPr="00037590">
                    <w:rPr>
                      <w:rFonts w:ascii="Arial" w:hAnsi="Arial" w:cs="Arial"/>
                    </w:rPr>
                    <w:t>–</w:t>
                  </w:r>
                  <w:r w:rsidRPr="003F46F1">
                    <w:rPr>
                      <w:rFonts w:ascii="Arial" w:hAnsi="Arial" w:cs="Arial"/>
                      <w:bCs/>
                      <w:sz w:val="22"/>
                      <w:szCs w:val="22"/>
                    </w:rPr>
                    <w:t>Boniškiai</w:t>
                  </w:r>
                  <w:r w:rsidR="007C280F" w:rsidRPr="00037590">
                    <w:rPr>
                      <w:rFonts w:ascii="Arial" w:hAnsi="Arial" w:cs="Arial"/>
                    </w:rPr>
                    <w:t>–</w:t>
                  </w:r>
                  <w:proofErr w:type="spellStart"/>
                  <w:r w:rsidRPr="003F46F1">
                    <w:rPr>
                      <w:rFonts w:ascii="Arial" w:hAnsi="Arial" w:cs="Arial"/>
                      <w:bCs/>
                      <w:sz w:val="22"/>
                      <w:szCs w:val="22"/>
                    </w:rPr>
                    <w:t>Puikoniai</w:t>
                  </w:r>
                  <w:proofErr w:type="spellEnd"/>
                  <w:r w:rsidRPr="003F46F1">
                    <w:rPr>
                      <w:rFonts w:ascii="Arial" w:hAnsi="Arial" w:cs="Arial"/>
                      <w:bCs/>
                      <w:sz w:val="22"/>
                      <w:szCs w:val="22"/>
                    </w:rPr>
                    <w:t xml:space="preserve">) </w:t>
                  </w:r>
                  <w:r>
                    <w:rPr>
                      <w:rFonts w:ascii="Arial" w:hAnsi="Arial" w:cs="Arial"/>
                      <w:bCs/>
                      <w:sz w:val="22"/>
                      <w:szCs w:val="22"/>
                    </w:rPr>
                    <w:t>kapitalinis remontas</w:t>
                  </w:r>
                  <w:r w:rsidRPr="002F0AF9">
                    <w:rPr>
                      <w:rFonts w:ascii="Arial" w:hAnsi="Arial" w:cs="Arial"/>
                      <w:color w:val="000000"/>
                      <w:sz w:val="22"/>
                      <w:szCs w:val="22"/>
                    </w:rPr>
                    <w:t>“.</w:t>
                  </w:r>
                </w:p>
              </w:tc>
            </w:tr>
            <w:tr w:rsidR="001D1A40" w:rsidRPr="002F0AF9" w14:paraId="18D00934"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3" w14:textId="2F13B52D"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5</w:t>
                  </w:r>
                  <w:r w:rsidR="00072D19" w:rsidRPr="002F0AF9">
                    <w:rPr>
                      <w:rFonts w:ascii="Arial" w:hAnsi="Arial" w:cs="Arial"/>
                      <w:b/>
                      <w:color w:val="000000"/>
                      <w:sz w:val="22"/>
                      <w:szCs w:val="22"/>
                    </w:rPr>
                    <w:t xml:space="preserve">. Statybos rūšis: </w:t>
                  </w:r>
                  <w:r w:rsidR="00072D19" w:rsidRPr="002F0AF9">
                    <w:rPr>
                      <w:rFonts w:ascii="Arial" w:hAnsi="Arial" w:cs="Arial"/>
                      <w:color w:val="000000"/>
                      <w:sz w:val="22"/>
                      <w:szCs w:val="22"/>
                    </w:rPr>
                    <w:t xml:space="preserve"> </w:t>
                  </w:r>
                  <w:r w:rsidR="00543795" w:rsidRPr="002F0AF9">
                    <w:rPr>
                      <w:rFonts w:ascii="Arial" w:hAnsi="Arial" w:cs="Arial"/>
                      <w:color w:val="000000"/>
                      <w:sz w:val="22"/>
                      <w:szCs w:val="22"/>
                    </w:rPr>
                    <w:t>kapitalinis remontas</w:t>
                  </w:r>
                  <w:r w:rsidR="00072D19" w:rsidRPr="002F0AF9">
                    <w:rPr>
                      <w:rFonts w:ascii="Arial" w:hAnsi="Arial" w:cs="Arial"/>
                      <w:color w:val="000000"/>
                      <w:sz w:val="22"/>
                      <w:szCs w:val="22"/>
                    </w:rPr>
                    <w:t>.</w:t>
                  </w:r>
                </w:p>
              </w:tc>
            </w:tr>
            <w:tr w:rsidR="001D1A40" w:rsidRPr="002F0AF9" w14:paraId="18D00936"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5" w14:textId="2DBAA83B"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6</w:t>
                  </w:r>
                  <w:r w:rsidR="00072D19" w:rsidRPr="002F0AF9">
                    <w:rPr>
                      <w:rFonts w:ascii="Arial" w:hAnsi="Arial" w:cs="Arial"/>
                      <w:b/>
                      <w:color w:val="000000"/>
                      <w:sz w:val="22"/>
                      <w:szCs w:val="22"/>
                    </w:rPr>
                    <w:t xml:space="preserve">. </w:t>
                  </w:r>
                  <w:r w:rsidR="00DB48CA">
                    <w:rPr>
                      <w:rFonts w:ascii="Arial" w:hAnsi="Arial" w:cs="Arial"/>
                      <w:b/>
                      <w:color w:val="000000"/>
                      <w:sz w:val="22"/>
                      <w:szCs w:val="22"/>
                    </w:rPr>
                    <w:t>Statinio statybos projekto e</w:t>
                  </w:r>
                  <w:r w:rsidR="00072D19" w:rsidRPr="002F0AF9">
                    <w:rPr>
                      <w:rFonts w:ascii="Arial" w:hAnsi="Arial" w:cs="Arial"/>
                      <w:b/>
                      <w:color w:val="000000"/>
                      <w:sz w:val="22"/>
                      <w:szCs w:val="22"/>
                    </w:rPr>
                    <w:t xml:space="preserve">tapas: </w:t>
                  </w:r>
                  <w:r w:rsidR="00072D19" w:rsidRPr="002F0AF9">
                    <w:rPr>
                      <w:rFonts w:ascii="Arial" w:hAnsi="Arial" w:cs="Arial"/>
                      <w:color w:val="000000"/>
                      <w:sz w:val="22"/>
                      <w:szCs w:val="22"/>
                    </w:rPr>
                    <w:t xml:space="preserve"> </w:t>
                  </w:r>
                  <w:r w:rsidR="00C64AE5">
                    <w:rPr>
                      <w:rFonts w:ascii="Arial" w:hAnsi="Arial" w:cs="Arial"/>
                      <w:color w:val="000000"/>
                      <w:sz w:val="22"/>
                      <w:szCs w:val="22"/>
                    </w:rPr>
                    <w:t>techninis darbo projektas</w:t>
                  </w:r>
                  <w:r w:rsidR="00072D19" w:rsidRPr="002F0AF9">
                    <w:rPr>
                      <w:rFonts w:ascii="Arial" w:hAnsi="Arial" w:cs="Arial"/>
                      <w:color w:val="000000"/>
                      <w:sz w:val="22"/>
                      <w:szCs w:val="22"/>
                    </w:rPr>
                    <w:t>.</w:t>
                  </w:r>
                </w:p>
              </w:tc>
            </w:tr>
            <w:tr w:rsidR="001D1A40" w:rsidRPr="002F0AF9" w14:paraId="18D00938"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7" w14:textId="4BFAC0C3"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7</w:t>
                  </w:r>
                  <w:r w:rsidR="00072D19" w:rsidRPr="002F0AF9">
                    <w:rPr>
                      <w:rFonts w:ascii="Arial" w:hAnsi="Arial" w:cs="Arial"/>
                      <w:b/>
                      <w:color w:val="000000"/>
                      <w:sz w:val="22"/>
                      <w:szCs w:val="22"/>
                    </w:rPr>
                    <w:t xml:space="preserve">. Statinio kategorija: </w:t>
                  </w:r>
                  <w:r w:rsidR="00072D19" w:rsidRPr="002F0AF9">
                    <w:rPr>
                      <w:rFonts w:ascii="Arial" w:hAnsi="Arial" w:cs="Arial"/>
                      <w:color w:val="000000"/>
                      <w:sz w:val="22"/>
                      <w:szCs w:val="22"/>
                    </w:rPr>
                    <w:t xml:space="preserve"> ypatingasis statinys.</w:t>
                  </w:r>
                </w:p>
              </w:tc>
            </w:tr>
            <w:tr w:rsidR="001D1A40" w:rsidRPr="002F0AF9" w14:paraId="18D0093A"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9" w14:textId="4203B4A1"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8</w:t>
                  </w:r>
                  <w:r w:rsidR="00072D19" w:rsidRPr="002F0AF9">
                    <w:rPr>
                      <w:rFonts w:ascii="Arial" w:hAnsi="Arial" w:cs="Arial"/>
                      <w:b/>
                      <w:color w:val="000000"/>
                      <w:sz w:val="22"/>
                      <w:szCs w:val="22"/>
                    </w:rPr>
                    <w:t xml:space="preserve">. Statinio rūšis: </w:t>
                  </w:r>
                  <w:r w:rsidR="00072D19" w:rsidRPr="002F0AF9">
                    <w:rPr>
                      <w:rFonts w:ascii="Arial" w:hAnsi="Arial" w:cs="Arial"/>
                      <w:color w:val="000000"/>
                      <w:sz w:val="22"/>
                      <w:szCs w:val="22"/>
                    </w:rPr>
                    <w:t xml:space="preserve"> inžinerinis statinys.</w:t>
                  </w:r>
                </w:p>
              </w:tc>
            </w:tr>
            <w:tr w:rsidR="001D1A40" w:rsidRPr="002F0AF9" w14:paraId="18D0093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B" w14:textId="527EC208"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9</w:t>
                  </w:r>
                  <w:r w:rsidR="00072D19" w:rsidRPr="002F0AF9">
                    <w:rPr>
                      <w:rFonts w:ascii="Arial" w:hAnsi="Arial" w:cs="Arial"/>
                      <w:b/>
                      <w:color w:val="000000"/>
                      <w:sz w:val="22"/>
                      <w:szCs w:val="22"/>
                    </w:rPr>
                    <w:t xml:space="preserve">. Inžinerinių statinių grupė: </w:t>
                  </w:r>
                  <w:r w:rsidR="00072D19" w:rsidRPr="002F0AF9">
                    <w:rPr>
                      <w:rFonts w:ascii="Arial" w:hAnsi="Arial" w:cs="Arial"/>
                      <w:color w:val="000000"/>
                      <w:sz w:val="22"/>
                      <w:szCs w:val="22"/>
                    </w:rPr>
                    <w:t xml:space="preserve"> susisiekimo komunikacijos.</w:t>
                  </w:r>
                </w:p>
              </w:tc>
            </w:tr>
            <w:tr w:rsidR="001D1A40" w:rsidRPr="002F0AF9" w14:paraId="18D0093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D" w14:textId="17584C79"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10</w:t>
                  </w:r>
                  <w:r w:rsidR="00072D19" w:rsidRPr="002F0AF9">
                    <w:rPr>
                      <w:rFonts w:ascii="Arial" w:hAnsi="Arial" w:cs="Arial"/>
                      <w:b/>
                      <w:color w:val="000000"/>
                      <w:sz w:val="22"/>
                      <w:szCs w:val="22"/>
                    </w:rPr>
                    <w:t>. Inžinerinių statinių pogrupis:</w:t>
                  </w:r>
                  <w:r w:rsidR="00AE06FC">
                    <w:rPr>
                      <w:rFonts w:ascii="Arial" w:hAnsi="Arial" w:cs="Arial"/>
                      <w:b/>
                      <w:color w:val="000000"/>
                      <w:sz w:val="22"/>
                      <w:szCs w:val="22"/>
                    </w:rPr>
                    <w:t xml:space="preserve">  </w:t>
                  </w:r>
                  <w:r w:rsidR="00072D19" w:rsidRPr="002F0AF9">
                    <w:rPr>
                      <w:rFonts w:ascii="Arial" w:hAnsi="Arial" w:cs="Arial"/>
                      <w:color w:val="000000"/>
                      <w:sz w:val="22"/>
                      <w:szCs w:val="22"/>
                    </w:rPr>
                    <w:t>keliai.</w:t>
                  </w:r>
                </w:p>
              </w:tc>
            </w:tr>
          </w:tbl>
          <w:p w14:paraId="18D0093F"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46"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F649CB" w14:paraId="18D00971" w14:textId="77777777" w:rsidTr="00CC54B2">
        <w:trPr>
          <w:gridAfter w:val="1"/>
          <w:wAfter w:w="19" w:type="dxa"/>
        </w:trPr>
        <w:tc>
          <w:tcPr>
            <w:tcW w:w="277" w:type="dxa"/>
          </w:tcPr>
          <w:p w14:paraId="18D00948" w14:textId="77777777" w:rsidR="001D1A40" w:rsidRPr="00F649CB"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F649CB" w14:paraId="18D0094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9" w14:textId="1BF00CF8" w:rsidR="001D1A40" w:rsidRPr="00F649CB" w:rsidRDefault="00072D19" w:rsidP="00E37C30">
                  <w:pPr>
                    <w:spacing w:after="0" w:line="240" w:lineRule="auto"/>
                    <w:rPr>
                      <w:rFonts w:ascii="Arial" w:hAnsi="Arial" w:cs="Arial"/>
                      <w:sz w:val="22"/>
                      <w:szCs w:val="22"/>
                    </w:rPr>
                  </w:pPr>
                  <w:r w:rsidRPr="00F649CB">
                    <w:rPr>
                      <w:rFonts w:ascii="Arial" w:hAnsi="Arial" w:cs="Arial"/>
                      <w:b/>
                      <w:color w:val="000000"/>
                      <w:sz w:val="22"/>
                      <w:szCs w:val="22"/>
                    </w:rPr>
                    <w:t>1</w:t>
                  </w:r>
                  <w:r w:rsidR="00CD7906" w:rsidRPr="00F649CB">
                    <w:rPr>
                      <w:rFonts w:ascii="Arial" w:hAnsi="Arial" w:cs="Arial"/>
                      <w:b/>
                      <w:color w:val="000000"/>
                      <w:sz w:val="22"/>
                      <w:szCs w:val="22"/>
                    </w:rPr>
                    <w:t>1</w:t>
                  </w:r>
                  <w:r w:rsidRPr="00F649CB">
                    <w:rPr>
                      <w:rFonts w:ascii="Arial" w:hAnsi="Arial" w:cs="Arial"/>
                      <w:b/>
                      <w:color w:val="000000"/>
                      <w:sz w:val="22"/>
                      <w:szCs w:val="22"/>
                    </w:rPr>
                    <w:t>. Nurodymai statinių ir / arba jų elementų projektavimui ir jų techniniai parametrai:</w:t>
                  </w:r>
                </w:p>
              </w:tc>
            </w:tr>
            <w:tr w:rsidR="001D1A40" w:rsidRPr="00F649CB" w14:paraId="18D0094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C4239DB" w14:textId="1BE9862C" w:rsidR="00CD5B3D" w:rsidRPr="00F649CB" w:rsidRDefault="00072D19" w:rsidP="0037047C">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.1. numatoma darbų vykdymo riba: </w:t>
                  </w:r>
                  <w:r w:rsidRPr="00F649CB">
                    <w:rPr>
                      <w:rFonts w:ascii="Arial" w:hAnsi="Arial" w:cs="Arial"/>
                      <w:color w:val="000000"/>
                      <w:sz w:val="22"/>
                      <w:szCs w:val="22"/>
                    </w:rPr>
                    <w:t xml:space="preserve"> </w:t>
                  </w:r>
                </w:p>
                <w:p w14:paraId="18D0094B" w14:textId="1F7FFDDE" w:rsidR="001D1A40" w:rsidRPr="00F649CB" w:rsidRDefault="00A313E2" w:rsidP="00E37C30">
                  <w:pPr>
                    <w:spacing w:after="0" w:line="240" w:lineRule="auto"/>
                    <w:ind w:left="720" w:hanging="360"/>
                    <w:jc w:val="both"/>
                    <w:rPr>
                      <w:rFonts w:ascii="Arial" w:hAnsi="Arial" w:cs="Arial"/>
                      <w:sz w:val="22"/>
                      <w:szCs w:val="22"/>
                    </w:rPr>
                  </w:pPr>
                  <w:r w:rsidRPr="00F649CB">
                    <w:rPr>
                      <w:rFonts w:ascii="Arial" w:hAnsi="Arial" w:cs="Arial"/>
                      <w:color w:val="000000"/>
                      <w:sz w:val="22"/>
                      <w:szCs w:val="22"/>
                    </w:rPr>
                    <w:t xml:space="preserve">      </w:t>
                  </w:r>
                  <w:r w:rsidR="00CD5B3D" w:rsidRPr="00F649CB">
                    <w:rPr>
                      <w:rFonts w:ascii="Arial" w:hAnsi="Arial" w:cs="Arial"/>
                      <w:color w:val="000000"/>
                      <w:sz w:val="22"/>
                      <w:szCs w:val="22"/>
                    </w:rPr>
                    <w:t>kapitališkai remontuojant sankryžą 8,589 km turi būti tvarkomos ir jos prieigos tiek, kiek tai reikalinga saugiam ir sklandžiam visų eismo dalyvių eismui užtikrinti</w:t>
                  </w:r>
                  <w:r w:rsidR="00564FE4" w:rsidRPr="00F649CB">
                    <w:rPr>
                      <w:rFonts w:ascii="Arial" w:hAnsi="Arial" w:cs="Arial"/>
                      <w:color w:val="000000"/>
                      <w:sz w:val="22"/>
                      <w:szCs w:val="22"/>
                    </w:rPr>
                    <w:t>. Sankryžos</w:t>
                  </w:r>
                  <w:r w:rsidR="00CD5B3D" w:rsidRPr="00F649CB">
                    <w:rPr>
                      <w:rFonts w:ascii="Arial" w:hAnsi="Arial" w:cs="Arial"/>
                      <w:color w:val="000000"/>
                      <w:sz w:val="22"/>
                      <w:szCs w:val="22"/>
                    </w:rPr>
                    <w:t xml:space="preserve"> rib</w:t>
                  </w:r>
                  <w:r w:rsidR="0037047C" w:rsidRPr="00F649CB">
                    <w:rPr>
                      <w:rFonts w:ascii="Arial" w:hAnsi="Arial" w:cs="Arial"/>
                      <w:color w:val="000000"/>
                      <w:sz w:val="22"/>
                      <w:szCs w:val="22"/>
                    </w:rPr>
                    <w:t>a</w:t>
                  </w:r>
                  <w:r w:rsidR="00564FE4" w:rsidRPr="00F649CB">
                    <w:rPr>
                      <w:rFonts w:ascii="Arial" w:hAnsi="Arial" w:cs="Arial"/>
                      <w:color w:val="000000"/>
                      <w:sz w:val="22"/>
                      <w:szCs w:val="22"/>
                    </w:rPr>
                    <w:t xml:space="preserve">s </w:t>
                  </w:r>
                  <w:r w:rsidR="00CD5B3D" w:rsidRPr="00F649CB">
                    <w:rPr>
                      <w:rFonts w:ascii="Arial" w:hAnsi="Arial" w:cs="Arial"/>
                      <w:color w:val="000000"/>
                      <w:sz w:val="22"/>
                      <w:szCs w:val="22"/>
                    </w:rPr>
                    <w:t>tikslinti projektavimo metu</w:t>
                  </w:r>
                  <w:r w:rsidR="0037047C" w:rsidRPr="00F649CB">
                    <w:rPr>
                      <w:rFonts w:ascii="Arial" w:hAnsi="Arial" w:cs="Arial"/>
                      <w:color w:val="000000"/>
                      <w:sz w:val="22"/>
                      <w:szCs w:val="22"/>
                    </w:rPr>
                    <w:t>;</w:t>
                  </w:r>
                </w:p>
              </w:tc>
            </w:tr>
            <w:tr w:rsidR="001D1A40" w:rsidRPr="00F649CB" w14:paraId="18D0094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27A9660" w14:textId="77777777" w:rsidR="00700934" w:rsidRDefault="00072D19" w:rsidP="00D31268">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lastRenderedPageBreak/>
                    <w:t>1</w:t>
                  </w:r>
                  <w:r w:rsidR="00CD7906" w:rsidRPr="00B6427E">
                    <w:rPr>
                      <w:rFonts w:ascii="Arial" w:hAnsi="Arial" w:cs="Arial"/>
                      <w:i/>
                      <w:color w:val="000000"/>
                      <w:sz w:val="22"/>
                      <w:szCs w:val="22"/>
                    </w:rPr>
                    <w:t>1</w:t>
                  </w:r>
                  <w:r w:rsidRPr="00B6427E">
                    <w:rPr>
                      <w:rFonts w:ascii="Arial" w:hAnsi="Arial" w:cs="Arial"/>
                      <w:i/>
                      <w:color w:val="000000"/>
                      <w:sz w:val="22"/>
                      <w:szCs w:val="22"/>
                    </w:rPr>
                    <w:t>.2. kelio (gatvės) kategorija:</w:t>
                  </w:r>
                  <w:r w:rsidR="00A57252" w:rsidRPr="00B6427E">
                    <w:rPr>
                      <w:rFonts w:ascii="Arial" w:hAnsi="Arial" w:cs="Arial"/>
                      <w:i/>
                      <w:color w:val="000000"/>
                      <w:sz w:val="22"/>
                      <w:szCs w:val="22"/>
                    </w:rPr>
                    <w:t xml:space="preserve"> </w:t>
                  </w:r>
                  <w:r w:rsidR="009F30C0" w:rsidRPr="00B6427E">
                    <w:rPr>
                      <w:rFonts w:ascii="Arial" w:hAnsi="Arial" w:cs="Arial"/>
                      <w:iCs/>
                      <w:color w:val="000000"/>
                      <w:sz w:val="22"/>
                      <w:szCs w:val="22"/>
                    </w:rPr>
                    <w:t>III</w:t>
                  </w:r>
                  <w:r w:rsidR="004B4785" w:rsidRPr="00B6427E">
                    <w:rPr>
                      <w:rFonts w:ascii="Arial" w:hAnsi="Arial" w:cs="Arial"/>
                      <w:iCs/>
                      <w:color w:val="000000"/>
                      <w:sz w:val="22"/>
                      <w:szCs w:val="22"/>
                    </w:rPr>
                    <w:t xml:space="preserve"> </w:t>
                  </w:r>
                  <w:r w:rsidR="004B4785" w:rsidRPr="008E040A">
                    <w:rPr>
                      <w:rFonts w:ascii="Arial" w:hAnsi="Arial" w:cs="Arial"/>
                      <w:iCs/>
                      <w:color w:val="000000"/>
                      <w:sz w:val="22"/>
                      <w:szCs w:val="22"/>
                    </w:rPr>
                    <w:t>(</w:t>
                  </w:r>
                  <w:r w:rsidR="00963BE3" w:rsidRPr="008E040A">
                    <w:rPr>
                      <w:rFonts w:ascii="Arial" w:hAnsi="Arial" w:cs="Arial"/>
                      <w:color w:val="000000"/>
                      <w:sz w:val="22"/>
                      <w:szCs w:val="22"/>
                    </w:rPr>
                    <w:t>pagal VĮ Registrų centro duomenis</w:t>
                  </w:r>
                  <w:r w:rsidR="006225B2" w:rsidRPr="008E040A">
                    <w:rPr>
                      <w:rFonts w:ascii="Arial" w:hAnsi="Arial" w:cs="Arial"/>
                      <w:color w:val="000000"/>
                      <w:sz w:val="22"/>
                      <w:szCs w:val="22"/>
                    </w:rPr>
                    <w:t>)</w:t>
                  </w:r>
                  <w:r w:rsidR="00963BE3" w:rsidRPr="008E040A">
                    <w:rPr>
                      <w:rFonts w:ascii="Arial" w:hAnsi="Arial" w:cs="Arial"/>
                      <w:color w:val="000000"/>
                      <w:sz w:val="22"/>
                      <w:szCs w:val="22"/>
                    </w:rPr>
                    <w:t xml:space="preserve"> </w:t>
                  </w:r>
                  <w:r w:rsidR="00543795" w:rsidRPr="008E040A">
                    <w:rPr>
                      <w:rFonts w:ascii="Arial" w:hAnsi="Arial" w:cs="Arial"/>
                      <w:color w:val="000000"/>
                      <w:sz w:val="22"/>
                      <w:szCs w:val="22"/>
                    </w:rPr>
                    <w:t>(</w:t>
                  </w:r>
                  <w:r w:rsidR="00CC4023" w:rsidRPr="008E040A">
                    <w:rPr>
                      <w:rFonts w:ascii="Arial" w:hAnsi="Arial" w:cs="Arial"/>
                      <w:color w:val="000000"/>
                      <w:sz w:val="22"/>
                      <w:szCs w:val="22"/>
                    </w:rPr>
                    <w:t xml:space="preserve">bendru atveju: </w:t>
                  </w:r>
                  <w:r w:rsidR="00C46927" w:rsidRPr="008E040A">
                    <w:rPr>
                      <w:rFonts w:ascii="Arial" w:hAnsi="Arial" w:cs="Arial"/>
                      <w:color w:val="000000"/>
                      <w:sz w:val="22"/>
                      <w:szCs w:val="22"/>
                    </w:rPr>
                    <w:t xml:space="preserve">vadovautis </w:t>
                  </w:r>
                  <w:r w:rsidR="00EA2C57" w:rsidRPr="008E040A">
                    <w:rPr>
                      <w:rFonts w:ascii="Arial" w:hAnsi="Arial" w:cs="Arial"/>
                      <w:sz w:val="22"/>
                      <w:szCs w:val="22"/>
                    </w:rPr>
                    <w:t>KTR 1.01:2008 „Automobilių keliai“</w:t>
                  </w:r>
                  <w:r w:rsidR="008E040A" w:rsidRPr="008E040A">
                    <w:rPr>
                      <w:rFonts w:ascii="Arial" w:hAnsi="Arial" w:cs="Arial"/>
                      <w:sz w:val="22"/>
                      <w:szCs w:val="22"/>
                    </w:rPr>
                    <w:t xml:space="preserve">, </w:t>
                  </w:r>
                  <w:r w:rsidR="003A64E9" w:rsidRPr="008E040A">
                    <w:rPr>
                      <w:rFonts w:ascii="Arial" w:hAnsi="Arial" w:cs="Arial"/>
                      <w:color w:val="000000"/>
                      <w:sz w:val="22"/>
                      <w:szCs w:val="22"/>
                    </w:rPr>
                    <w:t xml:space="preserve">gyvenvietėje projektuoti pagal </w:t>
                  </w:r>
                  <w:r w:rsidR="001661FE" w:rsidRPr="008E040A">
                    <w:rPr>
                      <w:rFonts w:ascii="Arial" w:hAnsi="Arial" w:cs="Arial"/>
                      <w:color w:val="000000"/>
                      <w:sz w:val="22"/>
                      <w:szCs w:val="22"/>
                    </w:rPr>
                    <w:t xml:space="preserve">STR 2.06.04:2014 </w:t>
                  </w:r>
                  <w:r w:rsidR="003A64E9" w:rsidRPr="008E040A">
                    <w:rPr>
                      <w:rFonts w:ascii="Arial" w:hAnsi="Arial" w:cs="Arial"/>
                      <w:color w:val="000000"/>
                      <w:sz w:val="22"/>
                      <w:szCs w:val="22"/>
                    </w:rPr>
                    <w:t xml:space="preserve">„Gatvės ir vietinės reikšmės keliai. Bendrieji reikalavimai“, </w:t>
                  </w:r>
                  <w:r w:rsidRPr="008E040A">
                    <w:rPr>
                      <w:rFonts w:ascii="Arial" w:hAnsi="Arial" w:cs="Arial"/>
                      <w:color w:val="000000"/>
                      <w:sz w:val="22"/>
                      <w:szCs w:val="22"/>
                    </w:rPr>
                    <w:t>įvertinus esamą užstatymą,</w:t>
                  </w:r>
                  <w:r w:rsidR="00A57252" w:rsidRPr="008E040A">
                    <w:rPr>
                      <w:rFonts w:ascii="Arial" w:hAnsi="Arial" w:cs="Arial"/>
                      <w:color w:val="000000"/>
                      <w:sz w:val="22"/>
                      <w:szCs w:val="22"/>
                    </w:rPr>
                    <w:t xml:space="preserve"> besir</w:t>
                  </w:r>
                  <w:r w:rsidR="00543795" w:rsidRPr="008E040A">
                    <w:rPr>
                      <w:rFonts w:ascii="Arial" w:hAnsi="Arial" w:cs="Arial"/>
                      <w:color w:val="000000"/>
                      <w:sz w:val="22"/>
                      <w:szCs w:val="22"/>
                    </w:rPr>
                    <w:t>i</w:t>
                  </w:r>
                  <w:r w:rsidR="00A57252" w:rsidRPr="008E040A">
                    <w:rPr>
                      <w:rFonts w:ascii="Arial" w:hAnsi="Arial" w:cs="Arial"/>
                      <w:color w:val="000000"/>
                      <w:sz w:val="22"/>
                      <w:szCs w:val="22"/>
                    </w:rPr>
                    <w:t>b</w:t>
                  </w:r>
                  <w:r w:rsidR="00543795" w:rsidRPr="008E040A">
                    <w:rPr>
                      <w:rFonts w:ascii="Arial" w:hAnsi="Arial" w:cs="Arial"/>
                      <w:color w:val="000000"/>
                      <w:sz w:val="22"/>
                      <w:szCs w:val="22"/>
                    </w:rPr>
                    <w:t>o</w:t>
                  </w:r>
                  <w:r w:rsidR="00A57252" w:rsidRPr="008E040A">
                    <w:rPr>
                      <w:rFonts w:ascii="Arial" w:hAnsi="Arial" w:cs="Arial"/>
                      <w:color w:val="000000"/>
                      <w:sz w:val="22"/>
                      <w:szCs w:val="22"/>
                    </w:rPr>
                    <w:t>jančius</w:t>
                  </w:r>
                  <w:r w:rsidRPr="008E040A">
                    <w:rPr>
                      <w:rFonts w:ascii="Arial" w:hAnsi="Arial" w:cs="Arial"/>
                      <w:color w:val="000000"/>
                      <w:sz w:val="22"/>
                      <w:szCs w:val="22"/>
                    </w:rPr>
                    <w:t xml:space="preserve"> </w:t>
                  </w:r>
                  <w:r w:rsidR="00543795" w:rsidRPr="008E040A">
                    <w:rPr>
                      <w:rFonts w:ascii="Arial" w:hAnsi="Arial" w:cs="Arial"/>
                      <w:color w:val="000000"/>
                      <w:sz w:val="22"/>
                      <w:szCs w:val="22"/>
                    </w:rPr>
                    <w:t xml:space="preserve">šalia </w:t>
                  </w:r>
                  <w:r w:rsidRPr="008E040A">
                    <w:rPr>
                      <w:rFonts w:ascii="Arial" w:hAnsi="Arial" w:cs="Arial"/>
                      <w:color w:val="000000"/>
                      <w:sz w:val="22"/>
                      <w:szCs w:val="22"/>
                    </w:rPr>
                    <w:t>kelio esančius sklypus, atstumus tarp jų</w:t>
                  </w:r>
                  <w:r w:rsidR="00543795" w:rsidRPr="008E040A">
                    <w:rPr>
                      <w:rFonts w:ascii="Arial" w:hAnsi="Arial" w:cs="Arial"/>
                      <w:color w:val="000000"/>
                      <w:sz w:val="22"/>
                      <w:szCs w:val="22"/>
                    </w:rPr>
                    <w:t xml:space="preserve"> ir kit</w:t>
                  </w:r>
                  <w:r w:rsidR="0003571B">
                    <w:rPr>
                      <w:rFonts w:ascii="Arial" w:hAnsi="Arial" w:cs="Arial"/>
                      <w:color w:val="000000"/>
                      <w:sz w:val="22"/>
                      <w:szCs w:val="22"/>
                    </w:rPr>
                    <w:t>a</w:t>
                  </w:r>
                  <w:r w:rsidR="00543795" w:rsidRPr="008E040A">
                    <w:rPr>
                      <w:rFonts w:ascii="Arial" w:hAnsi="Arial" w:cs="Arial"/>
                      <w:color w:val="000000"/>
                      <w:sz w:val="22"/>
                      <w:szCs w:val="22"/>
                    </w:rPr>
                    <w:t>)</w:t>
                  </w:r>
                  <w:r w:rsidRPr="008E040A">
                    <w:rPr>
                      <w:rFonts w:ascii="Arial" w:hAnsi="Arial" w:cs="Arial"/>
                      <w:color w:val="000000"/>
                      <w:sz w:val="22"/>
                      <w:szCs w:val="22"/>
                    </w:rPr>
                    <w:t>;</w:t>
                  </w:r>
                </w:p>
                <w:p w14:paraId="18D0094D" w14:textId="075E7699" w:rsidR="00EB35AD" w:rsidRPr="00B6427E" w:rsidRDefault="00EB35AD" w:rsidP="00D31268">
                  <w:pPr>
                    <w:spacing w:after="0" w:line="240" w:lineRule="auto"/>
                    <w:ind w:left="720" w:hanging="360"/>
                    <w:jc w:val="both"/>
                    <w:rPr>
                      <w:rFonts w:ascii="Arial" w:hAnsi="Arial" w:cs="Arial"/>
                      <w:color w:val="000000"/>
                      <w:sz w:val="22"/>
                      <w:szCs w:val="22"/>
                    </w:rPr>
                  </w:pPr>
                </w:p>
              </w:tc>
            </w:tr>
            <w:tr w:rsidR="001D1A40" w:rsidRPr="00F649CB" w14:paraId="18D0095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46A140A1" w14:textId="0A397D8C" w:rsidR="00AC542B" w:rsidRDefault="00072D19" w:rsidP="00AC542B">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t>1</w:t>
                  </w:r>
                  <w:r w:rsidR="00CD7906" w:rsidRPr="00B6427E">
                    <w:rPr>
                      <w:rFonts w:ascii="Arial" w:hAnsi="Arial" w:cs="Arial"/>
                      <w:i/>
                      <w:color w:val="000000"/>
                      <w:sz w:val="22"/>
                      <w:szCs w:val="22"/>
                    </w:rPr>
                    <w:t>1</w:t>
                  </w:r>
                  <w:r w:rsidRPr="00B6427E">
                    <w:rPr>
                      <w:rFonts w:ascii="Arial" w:hAnsi="Arial" w:cs="Arial"/>
                      <w:i/>
                      <w:color w:val="000000"/>
                      <w:sz w:val="22"/>
                      <w:szCs w:val="22"/>
                    </w:rPr>
                    <w:t>.3. projektavimo paslaugų apimtis:</w:t>
                  </w:r>
                  <w:r w:rsidR="0003571B">
                    <w:rPr>
                      <w:rFonts w:ascii="Arial" w:hAnsi="Arial" w:cs="Arial"/>
                      <w:i/>
                      <w:color w:val="000000"/>
                      <w:sz w:val="22"/>
                      <w:szCs w:val="22"/>
                    </w:rPr>
                    <w:t xml:space="preserve"> </w:t>
                  </w:r>
                  <w:r w:rsidR="006B02EA" w:rsidRPr="00B6427E">
                    <w:rPr>
                      <w:rFonts w:ascii="Arial" w:hAnsi="Arial" w:cs="Arial"/>
                      <w:color w:val="000000"/>
                      <w:sz w:val="22"/>
                      <w:szCs w:val="22"/>
                    </w:rPr>
                    <w:t>numatyti</w:t>
                  </w:r>
                  <w:r w:rsidR="003B4DE8">
                    <w:rPr>
                      <w:rFonts w:ascii="Arial" w:hAnsi="Arial" w:cs="Arial"/>
                      <w:color w:val="000000"/>
                      <w:sz w:val="22"/>
                      <w:szCs w:val="22"/>
                    </w:rPr>
                    <w:t xml:space="preserve"> </w:t>
                  </w:r>
                  <w:r w:rsidR="006B02EA" w:rsidRPr="00B6427E">
                    <w:rPr>
                      <w:rFonts w:ascii="Arial" w:hAnsi="Arial" w:cs="Arial"/>
                      <w:color w:val="000000"/>
                      <w:sz w:val="22"/>
                      <w:szCs w:val="22"/>
                    </w:rPr>
                    <w:t>atlikti</w:t>
                  </w:r>
                  <w:r w:rsidR="003B4DE8">
                    <w:rPr>
                      <w:rFonts w:ascii="Arial" w:hAnsi="Arial" w:cs="Arial"/>
                      <w:color w:val="000000"/>
                      <w:sz w:val="22"/>
                      <w:szCs w:val="22"/>
                    </w:rPr>
                    <w:t xml:space="preserve"> </w:t>
                  </w:r>
                  <w:r w:rsidR="00B72F6A" w:rsidRPr="00B6427E">
                    <w:rPr>
                      <w:rFonts w:ascii="Arial" w:hAnsi="Arial" w:cs="Arial"/>
                      <w:color w:val="000000"/>
                      <w:sz w:val="22"/>
                      <w:szCs w:val="22"/>
                    </w:rPr>
                    <w:t xml:space="preserve">sankryžos ir jos prieigų kapitalinį remontą, pagal poreikį numatyti </w:t>
                  </w:r>
                  <w:r w:rsidR="00F44934">
                    <w:rPr>
                      <w:rFonts w:ascii="Arial" w:hAnsi="Arial" w:cs="Arial"/>
                      <w:color w:val="000000"/>
                      <w:sz w:val="22"/>
                      <w:szCs w:val="22"/>
                    </w:rPr>
                    <w:t xml:space="preserve">įrengti </w:t>
                  </w:r>
                  <w:r w:rsidR="00B72F6A" w:rsidRPr="00B6427E">
                    <w:rPr>
                      <w:rFonts w:ascii="Arial" w:hAnsi="Arial" w:cs="Arial"/>
                      <w:color w:val="000000"/>
                      <w:sz w:val="22"/>
                      <w:szCs w:val="22"/>
                    </w:rPr>
                    <w:t xml:space="preserve">apšvietimą, pagal poreikį numatyti </w:t>
                  </w:r>
                  <w:r w:rsidR="00F44934">
                    <w:rPr>
                      <w:rFonts w:ascii="Arial" w:hAnsi="Arial" w:cs="Arial"/>
                      <w:color w:val="000000"/>
                      <w:sz w:val="22"/>
                      <w:szCs w:val="22"/>
                    </w:rPr>
                    <w:t xml:space="preserve">įrengti </w:t>
                  </w:r>
                  <w:r w:rsidR="00B72F6A" w:rsidRPr="00B6427E">
                    <w:rPr>
                      <w:rFonts w:ascii="Arial" w:hAnsi="Arial" w:cs="Arial"/>
                      <w:color w:val="000000"/>
                      <w:sz w:val="22"/>
                      <w:szCs w:val="22"/>
                    </w:rPr>
                    <w:t>aktualias pėsčiųjų</w:t>
                  </w:r>
                  <w:r w:rsidR="002B577C">
                    <w:rPr>
                      <w:rFonts w:ascii="Arial" w:hAnsi="Arial" w:cs="Arial"/>
                      <w:color w:val="000000"/>
                      <w:sz w:val="22"/>
                      <w:szCs w:val="22"/>
                    </w:rPr>
                    <w:t xml:space="preserve"> / dviračių</w:t>
                  </w:r>
                  <w:r w:rsidR="00B72F6A" w:rsidRPr="00B6427E">
                    <w:rPr>
                      <w:rFonts w:ascii="Arial" w:hAnsi="Arial" w:cs="Arial"/>
                      <w:color w:val="000000"/>
                      <w:sz w:val="22"/>
                      <w:szCs w:val="22"/>
                    </w:rPr>
                    <w:t xml:space="preserve"> infrastruktūros jungtis, pėsčiųjų eismo per kelią organizavimo priemones (vieta ir tipas parenkama projektavimo metu), </w:t>
                  </w:r>
                  <w:r w:rsidR="001A6F7A">
                    <w:rPr>
                      <w:rFonts w:ascii="Arial" w:hAnsi="Arial" w:cs="Arial"/>
                      <w:color w:val="000000"/>
                      <w:sz w:val="22"/>
                      <w:szCs w:val="22"/>
                    </w:rPr>
                    <w:t>kit</w:t>
                  </w:r>
                  <w:r w:rsidR="00280AAC">
                    <w:rPr>
                      <w:rFonts w:ascii="Arial" w:hAnsi="Arial" w:cs="Arial"/>
                      <w:color w:val="000000"/>
                      <w:sz w:val="22"/>
                      <w:szCs w:val="22"/>
                    </w:rPr>
                    <w:t>a</w:t>
                  </w:r>
                  <w:r w:rsidR="001A6F7A">
                    <w:rPr>
                      <w:rFonts w:ascii="Arial" w:hAnsi="Arial" w:cs="Arial"/>
                      <w:color w:val="000000"/>
                      <w:sz w:val="22"/>
                      <w:szCs w:val="22"/>
                    </w:rPr>
                    <w:t xml:space="preserve">s </w:t>
                  </w:r>
                  <w:r w:rsidR="00280AAC" w:rsidRPr="00B6427E">
                    <w:rPr>
                      <w:rFonts w:ascii="Arial" w:hAnsi="Arial" w:cs="Arial"/>
                      <w:color w:val="000000"/>
                      <w:sz w:val="22"/>
                      <w:szCs w:val="22"/>
                    </w:rPr>
                    <w:t>saugaus eismo</w:t>
                  </w:r>
                  <w:r w:rsidR="00280AAC">
                    <w:rPr>
                      <w:rFonts w:ascii="Arial" w:hAnsi="Arial" w:cs="Arial"/>
                      <w:color w:val="000000"/>
                      <w:sz w:val="22"/>
                      <w:szCs w:val="22"/>
                    </w:rPr>
                    <w:t xml:space="preserve"> priemones ir</w:t>
                  </w:r>
                  <w:r w:rsidR="006675AA">
                    <w:rPr>
                      <w:rFonts w:ascii="Arial" w:hAnsi="Arial" w:cs="Arial"/>
                      <w:color w:val="000000"/>
                      <w:sz w:val="22"/>
                      <w:szCs w:val="22"/>
                    </w:rPr>
                    <w:t xml:space="preserve"> </w:t>
                  </w:r>
                  <w:r w:rsidR="001A6F7A">
                    <w:rPr>
                      <w:rFonts w:ascii="Arial" w:hAnsi="Arial" w:cs="Arial"/>
                      <w:color w:val="000000"/>
                      <w:sz w:val="22"/>
                      <w:szCs w:val="22"/>
                    </w:rPr>
                    <w:t>sankryžos elementus</w:t>
                  </w:r>
                  <w:r w:rsidR="00280AAC">
                    <w:rPr>
                      <w:rFonts w:ascii="Arial" w:hAnsi="Arial" w:cs="Arial"/>
                      <w:color w:val="000000"/>
                      <w:sz w:val="22"/>
                      <w:szCs w:val="22"/>
                    </w:rPr>
                    <w:t>;</w:t>
                  </w:r>
                  <w:r w:rsidR="001A6F7A">
                    <w:rPr>
                      <w:rFonts w:ascii="Arial" w:hAnsi="Arial" w:cs="Arial"/>
                      <w:color w:val="000000"/>
                      <w:sz w:val="22"/>
                      <w:szCs w:val="22"/>
                    </w:rPr>
                    <w:t xml:space="preserve"> </w:t>
                  </w:r>
                  <w:r w:rsidR="002B577C">
                    <w:rPr>
                      <w:rFonts w:ascii="Arial" w:hAnsi="Arial" w:cs="Arial"/>
                      <w:color w:val="000000"/>
                      <w:sz w:val="22"/>
                      <w:szCs w:val="22"/>
                    </w:rPr>
                    <w:t>spręsti</w:t>
                  </w:r>
                  <w:r w:rsidR="008E1A38">
                    <w:rPr>
                      <w:rFonts w:ascii="Arial" w:hAnsi="Arial" w:cs="Arial"/>
                      <w:color w:val="000000"/>
                      <w:sz w:val="22"/>
                      <w:szCs w:val="22"/>
                    </w:rPr>
                    <w:t xml:space="preserve"> ir numatyti sprendinius</w:t>
                  </w:r>
                  <w:r w:rsidR="002B577C">
                    <w:rPr>
                      <w:rFonts w:ascii="Arial" w:hAnsi="Arial" w:cs="Arial"/>
                      <w:color w:val="000000"/>
                      <w:sz w:val="22"/>
                      <w:szCs w:val="22"/>
                    </w:rPr>
                    <w:t xml:space="preserve"> </w:t>
                  </w:r>
                  <w:r w:rsidR="008E1A38">
                    <w:rPr>
                      <w:rFonts w:ascii="Arial" w:hAnsi="Arial" w:cs="Arial"/>
                      <w:color w:val="000000"/>
                      <w:sz w:val="22"/>
                      <w:szCs w:val="22"/>
                    </w:rPr>
                    <w:t xml:space="preserve">lietaus </w:t>
                  </w:r>
                  <w:r w:rsidR="00B72F6A" w:rsidRPr="00B6427E">
                    <w:rPr>
                      <w:rFonts w:ascii="Arial" w:hAnsi="Arial" w:cs="Arial"/>
                      <w:color w:val="000000"/>
                      <w:sz w:val="22"/>
                      <w:szCs w:val="22"/>
                    </w:rPr>
                    <w:t xml:space="preserve">vandens </w:t>
                  </w:r>
                  <w:r w:rsidR="008E1A38">
                    <w:rPr>
                      <w:rFonts w:ascii="Arial" w:hAnsi="Arial" w:cs="Arial"/>
                      <w:color w:val="000000"/>
                      <w:sz w:val="22"/>
                      <w:szCs w:val="22"/>
                    </w:rPr>
                    <w:t xml:space="preserve">nuo kelio </w:t>
                  </w:r>
                  <w:r w:rsidR="00B72F6A" w:rsidRPr="00B6427E">
                    <w:rPr>
                      <w:rFonts w:ascii="Arial" w:hAnsi="Arial" w:cs="Arial"/>
                      <w:color w:val="000000"/>
                      <w:sz w:val="22"/>
                      <w:szCs w:val="22"/>
                    </w:rPr>
                    <w:t>nu</w:t>
                  </w:r>
                  <w:r w:rsidR="008E1A38">
                    <w:rPr>
                      <w:rFonts w:ascii="Arial" w:hAnsi="Arial" w:cs="Arial"/>
                      <w:color w:val="000000"/>
                      <w:sz w:val="22"/>
                      <w:szCs w:val="22"/>
                    </w:rPr>
                    <w:t>vedimui</w:t>
                  </w:r>
                  <w:r w:rsidR="00B72F6A" w:rsidRPr="00B6427E">
                    <w:rPr>
                      <w:rFonts w:ascii="Arial" w:hAnsi="Arial" w:cs="Arial"/>
                      <w:color w:val="000000"/>
                      <w:sz w:val="22"/>
                      <w:szCs w:val="22"/>
                    </w:rPr>
                    <w:t>;</w:t>
                  </w:r>
                  <w:r w:rsidR="00584F8B">
                    <w:rPr>
                      <w:rFonts w:ascii="Arial" w:hAnsi="Arial" w:cs="Arial"/>
                      <w:color w:val="000000"/>
                      <w:sz w:val="22"/>
                      <w:szCs w:val="22"/>
                    </w:rPr>
                    <w:t xml:space="preserve">                          </w:t>
                  </w:r>
                  <w:r w:rsidR="00AC542B" w:rsidRPr="00AC542B">
                    <w:rPr>
                      <w:rFonts w:ascii="Arial" w:hAnsi="Arial" w:cs="Arial"/>
                      <w:color w:val="000000"/>
                      <w:sz w:val="22"/>
                      <w:szCs w:val="22"/>
                    </w:rPr>
                    <w:t>turi būti parengtos ne mažiau kaip 2 (dvi) sankryžos sutvarkymo sprendinių alternatyvos (vertinant</w:t>
                  </w:r>
                  <w:r w:rsidR="005E741F">
                    <w:rPr>
                      <w:rFonts w:ascii="Arial" w:hAnsi="Arial" w:cs="Arial"/>
                      <w:color w:val="000000"/>
                      <w:sz w:val="22"/>
                      <w:szCs w:val="22"/>
                    </w:rPr>
                    <w:t xml:space="preserve"> ir </w:t>
                  </w:r>
                  <w:r w:rsidR="00AC542B" w:rsidRPr="00AC542B">
                    <w:rPr>
                      <w:rFonts w:ascii="Arial" w:hAnsi="Arial" w:cs="Arial"/>
                      <w:color w:val="000000"/>
                      <w:sz w:val="22"/>
                      <w:szCs w:val="22"/>
                    </w:rPr>
                    <w:t>galimyb</w:t>
                  </w:r>
                  <w:r w:rsidR="005E741F">
                    <w:rPr>
                      <w:rFonts w:ascii="Arial" w:hAnsi="Arial" w:cs="Arial"/>
                      <w:color w:val="000000"/>
                      <w:sz w:val="22"/>
                      <w:szCs w:val="22"/>
                    </w:rPr>
                    <w:t>ę / tikslingumą</w:t>
                  </w:r>
                  <w:r w:rsidR="00AC542B" w:rsidRPr="00AC542B">
                    <w:rPr>
                      <w:rFonts w:ascii="Arial" w:hAnsi="Arial" w:cs="Arial"/>
                      <w:color w:val="000000"/>
                      <w:sz w:val="22"/>
                      <w:szCs w:val="22"/>
                    </w:rPr>
                    <w:t xml:space="preserve"> įrengti žiedinę sankryžą); sprendiniams įvertinti ir pagrįsti turi būti atliktas eismo srautų modeliavimas ir kiti tyrimai</w:t>
                  </w:r>
                  <w:r w:rsidR="008453C3">
                    <w:rPr>
                      <w:rFonts w:ascii="Arial" w:hAnsi="Arial" w:cs="Arial"/>
                      <w:color w:val="000000"/>
                      <w:sz w:val="22"/>
                      <w:szCs w:val="22"/>
                    </w:rPr>
                    <w:t xml:space="preserve"> / analizė</w:t>
                  </w:r>
                  <w:r w:rsidR="00AC542B" w:rsidRPr="00AC542B">
                    <w:rPr>
                      <w:rFonts w:ascii="Arial" w:hAnsi="Arial" w:cs="Arial"/>
                      <w:color w:val="000000"/>
                      <w:sz w:val="22"/>
                      <w:szCs w:val="22"/>
                    </w:rPr>
                    <w:t xml:space="preserve"> pagal</w:t>
                  </w:r>
                  <w:r w:rsidR="005E741F">
                    <w:rPr>
                      <w:rFonts w:ascii="Arial" w:hAnsi="Arial" w:cs="Arial"/>
                      <w:color w:val="000000"/>
                      <w:sz w:val="22"/>
                      <w:szCs w:val="22"/>
                    </w:rPr>
                    <w:t xml:space="preserve"> </w:t>
                  </w:r>
                  <w:r w:rsidR="00634815">
                    <w:rPr>
                      <w:rFonts w:ascii="Arial" w:hAnsi="Arial" w:cs="Arial"/>
                      <w:color w:val="000000"/>
                      <w:sz w:val="22"/>
                      <w:szCs w:val="22"/>
                    </w:rPr>
                    <w:t>1 priedo</w:t>
                  </w:r>
                  <w:r w:rsidR="00D46CDD">
                    <w:rPr>
                      <w:rFonts w:ascii="Arial" w:hAnsi="Arial" w:cs="Arial"/>
                      <w:color w:val="000000"/>
                      <w:sz w:val="22"/>
                      <w:szCs w:val="22"/>
                    </w:rPr>
                    <w:t xml:space="preserve"> „T</w:t>
                  </w:r>
                  <w:r w:rsidR="005E741F">
                    <w:rPr>
                      <w:rFonts w:ascii="Arial" w:hAnsi="Arial" w:cs="Arial"/>
                      <w:color w:val="000000"/>
                      <w:sz w:val="22"/>
                      <w:szCs w:val="22"/>
                    </w:rPr>
                    <w:t>echninė specifikacij</w:t>
                  </w:r>
                  <w:r w:rsidR="00D46CDD">
                    <w:rPr>
                      <w:rFonts w:ascii="Arial" w:hAnsi="Arial" w:cs="Arial"/>
                      <w:color w:val="000000"/>
                      <w:sz w:val="22"/>
                      <w:szCs w:val="22"/>
                    </w:rPr>
                    <w:t>a“</w:t>
                  </w:r>
                  <w:r w:rsidR="005E741F">
                    <w:rPr>
                      <w:rFonts w:ascii="Arial" w:hAnsi="Arial" w:cs="Arial"/>
                      <w:color w:val="000000"/>
                      <w:sz w:val="22"/>
                      <w:szCs w:val="22"/>
                    </w:rPr>
                    <w:t xml:space="preserve"> reikalavimus;</w:t>
                  </w:r>
                </w:p>
                <w:p w14:paraId="18D0094F" w14:textId="55E005ED" w:rsidR="00700934" w:rsidRPr="00B6427E" w:rsidRDefault="00700934" w:rsidP="00280AAC">
                  <w:pPr>
                    <w:spacing w:after="0" w:line="240" w:lineRule="auto"/>
                    <w:jc w:val="both"/>
                    <w:rPr>
                      <w:rFonts w:ascii="Arial" w:hAnsi="Arial" w:cs="Arial"/>
                      <w:sz w:val="22"/>
                      <w:szCs w:val="22"/>
                    </w:rPr>
                  </w:pPr>
                </w:p>
              </w:tc>
            </w:tr>
            <w:tr w:rsidR="00C106A2" w:rsidRPr="00F649CB" w14:paraId="48E55619"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4F8D3E2" w14:textId="29CDC1C3" w:rsidR="00C106A2" w:rsidRPr="00C106A2" w:rsidRDefault="00C106A2" w:rsidP="00E37C30">
                  <w:pPr>
                    <w:spacing w:after="0" w:line="240" w:lineRule="auto"/>
                    <w:ind w:left="720" w:hanging="360"/>
                    <w:jc w:val="both"/>
                    <w:rPr>
                      <w:rFonts w:ascii="Arial" w:hAnsi="Arial" w:cs="Arial"/>
                      <w:b/>
                      <w:bCs/>
                      <w:iCs/>
                      <w:color w:val="000000"/>
                      <w:sz w:val="22"/>
                      <w:szCs w:val="22"/>
                    </w:rPr>
                  </w:pPr>
                  <w:r w:rsidRPr="00C106A2">
                    <w:rPr>
                      <w:rFonts w:ascii="Arial" w:hAnsi="Arial" w:cs="Arial"/>
                      <w:b/>
                      <w:bCs/>
                      <w:iCs/>
                      <w:color w:val="000000"/>
                      <w:sz w:val="22"/>
                      <w:szCs w:val="22"/>
                    </w:rPr>
                    <w:t>Bendrieji reikalavimai:</w:t>
                  </w:r>
                </w:p>
              </w:tc>
            </w:tr>
            <w:tr w:rsidR="001D1A40" w:rsidRPr="00F649CB" w14:paraId="18D0095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D960E55" w14:textId="241B716F"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.4. pėstiesiems ir (arba) dviratininkams skirta infrastruktūra: </w:t>
                  </w:r>
                  <w:r w:rsidRPr="00F649CB">
                    <w:rPr>
                      <w:rFonts w:ascii="Arial" w:hAnsi="Arial" w:cs="Arial"/>
                      <w:color w:val="000000"/>
                      <w:sz w:val="22"/>
                      <w:szCs w:val="22"/>
                    </w:rPr>
                    <w:t xml:space="preserve"> </w:t>
                  </w:r>
                  <w:r w:rsidR="00126957" w:rsidRPr="00F649CB">
                    <w:rPr>
                      <w:rFonts w:ascii="Arial" w:hAnsi="Arial" w:cs="Arial"/>
                      <w:color w:val="000000"/>
                      <w:sz w:val="22"/>
                      <w:szCs w:val="22"/>
                    </w:rPr>
                    <w:t xml:space="preserve">projektuoti </w:t>
                  </w:r>
                  <w:r w:rsidRPr="00F649CB">
                    <w:rPr>
                      <w:rFonts w:ascii="Arial" w:hAnsi="Arial" w:cs="Arial"/>
                      <w:color w:val="000000"/>
                      <w:sz w:val="22"/>
                      <w:szCs w:val="22"/>
                    </w:rPr>
                    <w:t xml:space="preserve">pagal </w:t>
                  </w:r>
                  <w:r w:rsidR="00A70409" w:rsidRPr="00F649CB">
                    <w:rPr>
                      <w:rFonts w:ascii="Arial" w:hAnsi="Arial" w:cs="Arial"/>
                      <w:color w:val="000000"/>
                      <w:sz w:val="22"/>
                      <w:szCs w:val="22"/>
                    </w:rPr>
                    <w:t>Dviračių ir pėsčiųjų eismo infrastruktūros planavimo ir projektavimo taisykles</w:t>
                  </w:r>
                  <w:r w:rsidR="002F5DB3" w:rsidRPr="00F649CB">
                    <w:rPr>
                      <w:rFonts w:ascii="Arial" w:hAnsi="Arial" w:cs="Arial"/>
                      <w:color w:val="000000"/>
                      <w:sz w:val="22"/>
                      <w:szCs w:val="22"/>
                    </w:rPr>
                    <w:t xml:space="preserve"> (žr.: </w:t>
                  </w:r>
                  <w:hyperlink r:id="rId7" w:history="1">
                    <w:r w:rsidR="00300F57" w:rsidRPr="00F649CB">
                      <w:rPr>
                        <w:rStyle w:val="Hipersaitas"/>
                        <w:rFonts w:ascii="Arial" w:hAnsi="Arial" w:cs="Arial"/>
                        <w:sz w:val="22"/>
                        <w:szCs w:val="22"/>
                      </w:rPr>
                      <w:t>3-415 Dėl Dviračių ir pėsčiųjų eismo infrastruktūros planavimo ir projektavimo taisyklių patvirtinimo</w:t>
                    </w:r>
                  </w:hyperlink>
                  <w:r w:rsidR="002F5DB3" w:rsidRPr="00F649CB">
                    <w:rPr>
                      <w:rFonts w:ascii="Arial" w:hAnsi="Arial" w:cs="Arial"/>
                      <w:color w:val="000000"/>
                      <w:sz w:val="22"/>
                      <w:szCs w:val="22"/>
                    </w:rPr>
                    <w:t>)</w:t>
                  </w:r>
                  <w:r w:rsidRPr="00F649CB">
                    <w:rPr>
                      <w:rFonts w:ascii="Arial" w:hAnsi="Arial" w:cs="Arial"/>
                      <w:color w:val="000000"/>
                      <w:sz w:val="22"/>
                      <w:szCs w:val="22"/>
                    </w:rPr>
                    <w:t>;</w:t>
                  </w:r>
                </w:p>
                <w:p w14:paraId="18D00951" w14:textId="5FA29BB4"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7C5049EF" w14:textId="6FB09BED" w:rsidR="001D1A40" w:rsidRPr="00684475" w:rsidRDefault="00072D19" w:rsidP="0088195A">
                  <w:pPr>
                    <w:spacing w:after="0" w:line="240" w:lineRule="auto"/>
                    <w:ind w:left="720" w:hanging="360"/>
                    <w:jc w:val="both"/>
                    <w:rPr>
                      <w:rFonts w:asciiTheme="minorBidi" w:hAnsiTheme="minorBidi" w:cstheme="minorBidi"/>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.5. dangos konstrukcijos klasė: </w:t>
                  </w:r>
                  <w:r w:rsidRPr="00F649CB">
                    <w:rPr>
                      <w:rFonts w:ascii="Arial" w:hAnsi="Arial" w:cs="Arial"/>
                      <w:color w:val="000000"/>
                      <w:sz w:val="22"/>
                      <w:szCs w:val="22"/>
                    </w:rPr>
                    <w:t xml:space="preserve"> projektuoti pagal Automobilių kelių standartizuotų dangų konstrukcijų projektavimo taisykles KPT SDK 19</w:t>
                  </w:r>
                  <w:r w:rsidR="00743A9F" w:rsidRPr="00F649CB">
                    <w:rPr>
                      <w:rFonts w:ascii="Arial" w:hAnsi="Arial" w:cs="Arial"/>
                      <w:color w:val="000000"/>
                      <w:sz w:val="22"/>
                      <w:szCs w:val="22"/>
                    </w:rPr>
                    <w:t xml:space="preserve"> </w:t>
                  </w:r>
                  <w:r w:rsidR="00743A9F" w:rsidRPr="00684475">
                    <w:rPr>
                      <w:rFonts w:asciiTheme="minorBidi" w:hAnsiTheme="minorBidi" w:cstheme="minorBidi"/>
                      <w:color w:val="000000"/>
                      <w:sz w:val="22"/>
                      <w:szCs w:val="22"/>
                    </w:rPr>
                    <w:t xml:space="preserve">(žr.: </w:t>
                  </w:r>
                  <w:hyperlink r:id="rId8" w:history="1">
                    <w:r w:rsidR="0088195A" w:rsidRPr="00684475">
                      <w:rPr>
                        <w:rStyle w:val="Hipersaitas"/>
                        <w:rFonts w:asciiTheme="minorBidi" w:hAnsiTheme="minorBidi" w:cstheme="minorBidi"/>
                        <w:sz w:val="22"/>
                        <w:szCs w:val="22"/>
                      </w:rPr>
                      <w:t>3-127 Dėl Automobilių kelių standartizuotų dangų konstrukcijų projektavimo taisyklių patvirtinimo</w:t>
                    </w:r>
                  </w:hyperlink>
                  <w:r w:rsidR="00E462B5" w:rsidRPr="00684475">
                    <w:rPr>
                      <w:rFonts w:asciiTheme="minorBidi" w:hAnsiTheme="minorBidi" w:cstheme="minorBidi"/>
                      <w:color w:val="000000"/>
                      <w:sz w:val="22"/>
                      <w:szCs w:val="22"/>
                    </w:rPr>
                    <w:t>)</w:t>
                  </w:r>
                  <w:r w:rsidRPr="00684475">
                    <w:rPr>
                      <w:rFonts w:asciiTheme="minorBidi" w:hAnsiTheme="minorBidi" w:cstheme="minorBidi"/>
                      <w:color w:val="000000"/>
                      <w:sz w:val="22"/>
                      <w:szCs w:val="22"/>
                    </w:rPr>
                    <w:t>;</w:t>
                  </w:r>
                </w:p>
                <w:p w14:paraId="326357A0" w14:textId="77777777" w:rsidR="007E7674" w:rsidRPr="00F649CB" w:rsidRDefault="007E7674" w:rsidP="00E37C30">
                  <w:pPr>
                    <w:spacing w:after="0" w:line="240" w:lineRule="auto"/>
                    <w:ind w:left="720" w:hanging="360"/>
                    <w:jc w:val="both"/>
                    <w:rPr>
                      <w:rFonts w:ascii="Arial" w:hAnsi="Arial" w:cs="Arial"/>
                      <w:i/>
                      <w:iCs/>
                      <w:color w:val="000000"/>
                      <w:sz w:val="22"/>
                      <w:szCs w:val="22"/>
                    </w:rPr>
                  </w:pPr>
                </w:p>
                <w:p w14:paraId="582EAAAB" w14:textId="77777777" w:rsidR="007A20D1" w:rsidRPr="00F649CB" w:rsidRDefault="007A20D1" w:rsidP="00E37C30">
                  <w:pPr>
                    <w:spacing w:after="0" w:line="240" w:lineRule="auto"/>
                    <w:ind w:left="720" w:hanging="360"/>
                    <w:jc w:val="both"/>
                    <w:rPr>
                      <w:rFonts w:ascii="Arial" w:hAnsi="Arial" w:cs="Arial"/>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6</w:t>
                  </w:r>
                  <w:r w:rsidRPr="00F649CB">
                    <w:rPr>
                      <w:rFonts w:ascii="Arial" w:hAnsi="Arial" w:cs="Arial"/>
                      <w:i/>
                      <w:color w:val="000000"/>
                      <w:sz w:val="22"/>
                      <w:szCs w:val="22"/>
                    </w:rPr>
                    <w:t>. nuovažų skaičius:</w:t>
                  </w:r>
                  <w:r w:rsidRPr="00F649CB">
                    <w:rPr>
                      <w:rFonts w:ascii="Arial" w:hAnsi="Arial" w:cs="Arial"/>
                      <w:sz w:val="22"/>
                      <w:szCs w:val="22"/>
                    </w:rPr>
                    <w:t xml:space="preserve">  </w:t>
                  </w:r>
                  <w:r w:rsidR="00CB603B" w:rsidRPr="00F649CB">
                    <w:rPr>
                      <w:rFonts w:ascii="Arial" w:hAnsi="Arial" w:cs="Arial"/>
                      <w:color w:val="000000"/>
                      <w:sz w:val="22"/>
                      <w:szCs w:val="22"/>
                    </w:rPr>
                    <w:t>poreikį nustatyti ir sprendinius parengti projektavimo metu</w:t>
                  </w:r>
                  <w:r w:rsidRPr="00F649CB">
                    <w:rPr>
                      <w:rFonts w:ascii="Arial" w:hAnsi="Arial" w:cs="Arial"/>
                      <w:sz w:val="22"/>
                      <w:szCs w:val="22"/>
                    </w:rPr>
                    <w:t>;</w:t>
                  </w:r>
                </w:p>
                <w:p w14:paraId="18D00953" w14:textId="60E86222"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3D9E2F4" w14:textId="77777777"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w:t>
                  </w:r>
                  <w:r w:rsidR="001F271C" w:rsidRPr="00F649CB">
                    <w:rPr>
                      <w:rFonts w:ascii="Arial" w:hAnsi="Arial" w:cs="Arial"/>
                      <w:i/>
                      <w:color w:val="000000"/>
                      <w:sz w:val="22"/>
                      <w:szCs w:val="22"/>
                    </w:rPr>
                    <w:t>7</w:t>
                  </w:r>
                  <w:r w:rsidRPr="00F649CB">
                    <w:rPr>
                      <w:rFonts w:ascii="Arial" w:hAnsi="Arial" w:cs="Arial"/>
                      <w:i/>
                      <w:color w:val="000000"/>
                      <w:sz w:val="22"/>
                      <w:szCs w:val="22"/>
                    </w:rPr>
                    <w:t xml:space="preserve">. numatomi / rekonstruojami inžineriniai tinklai: </w:t>
                  </w:r>
                  <w:r w:rsidRPr="00F649CB">
                    <w:rPr>
                      <w:rFonts w:ascii="Arial" w:hAnsi="Arial" w:cs="Arial"/>
                      <w:color w:val="000000"/>
                      <w:sz w:val="22"/>
                      <w:szCs w:val="22"/>
                    </w:rPr>
                    <w:t xml:space="preserve"> </w:t>
                  </w:r>
                  <w:r w:rsidR="00CB603B" w:rsidRPr="00F649CB">
                    <w:rPr>
                      <w:rFonts w:ascii="Arial" w:hAnsi="Arial" w:cs="Arial"/>
                      <w:color w:val="000000"/>
                      <w:sz w:val="22"/>
                      <w:szCs w:val="22"/>
                    </w:rPr>
                    <w:t>poreikį nustatyti ir sprendinius parengti projektavimo metu</w:t>
                  </w:r>
                  <w:r w:rsidRPr="00F649CB">
                    <w:rPr>
                      <w:rFonts w:ascii="Arial" w:hAnsi="Arial" w:cs="Arial"/>
                      <w:color w:val="000000"/>
                      <w:sz w:val="22"/>
                      <w:szCs w:val="22"/>
                    </w:rPr>
                    <w:t>;</w:t>
                  </w:r>
                </w:p>
                <w:p w14:paraId="18D00955" w14:textId="6C3C849C"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22AFB4" w14:textId="77777777"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8</w:t>
                  </w:r>
                  <w:r w:rsidRPr="00F649CB">
                    <w:rPr>
                      <w:rFonts w:ascii="Arial" w:hAnsi="Arial" w:cs="Arial"/>
                      <w:i/>
                      <w:color w:val="000000"/>
                      <w:sz w:val="22"/>
                      <w:szCs w:val="22"/>
                    </w:rPr>
                    <w:t xml:space="preserve">. vandens pralaidos: </w:t>
                  </w:r>
                  <w:r w:rsidR="00D6605A" w:rsidRPr="00F649CB">
                    <w:rPr>
                      <w:rFonts w:ascii="Arial" w:hAnsi="Arial" w:cs="Arial"/>
                      <w:color w:val="000000"/>
                      <w:sz w:val="22"/>
                      <w:szCs w:val="22"/>
                    </w:rPr>
                    <w:t>poreikį esamas sutvarkyti / pakeisti naujomis nustatyti ir sprendinius parengti projektavimo metu</w:t>
                  </w:r>
                  <w:r w:rsidR="007A20D1" w:rsidRPr="00F649CB">
                    <w:rPr>
                      <w:rFonts w:ascii="Arial" w:hAnsi="Arial" w:cs="Arial"/>
                      <w:color w:val="000000"/>
                      <w:sz w:val="22"/>
                      <w:szCs w:val="22"/>
                    </w:rPr>
                    <w:t xml:space="preserve"> (neprojektuoti pralaidų už kelio sklypo / statinio ribos);</w:t>
                  </w:r>
                </w:p>
                <w:p w14:paraId="18D00957" w14:textId="6786DE49"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A" w14:textId="77777777" w:rsidTr="00816E76">
              <w:trPr>
                <w:trHeight w:val="131"/>
              </w:trPr>
              <w:tc>
                <w:tcPr>
                  <w:tcW w:w="9771" w:type="dxa"/>
                  <w:tcBorders>
                    <w:top w:val="nil"/>
                    <w:left w:val="nil"/>
                    <w:bottom w:val="nil"/>
                    <w:right w:val="nil"/>
                  </w:tcBorders>
                  <w:tcMar>
                    <w:top w:w="39" w:type="dxa"/>
                    <w:left w:w="39" w:type="dxa"/>
                    <w:bottom w:w="39" w:type="dxa"/>
                    <w:right w:w="39" w:type="dxa"/>
                  </w:tcMar>
                  <w:vAlign w:val="center"/>
                </w:tcPr>
                <w:p w14:paraId="3640314E" w14:textId="05273628" w:rsidR="001D1A40" w:rsidRPr="00F649CB" w:rsidRDefault="00072D19" w:rsidP="008F5509">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9</w:t>
                  </w:r>
                  <w:r w:rsidRPr="00F649CB">
                    <w:rPr>
                      <w:rFonts w:ascii="Arial" w:hAnsi="Arial" w:cs="Arial"/>
                      <w:i/>
                      <w:color w:val="000000"/>
                      <w:sz w:val="22"/>
                      <w:szCs w:val="22"/>
                    </w:rPr>
                    <w:t xml:space="preserve">. vandens nuleidimas nuo kelio: </w:t>
                  </w:r>
                  <w:r w:rsidRPr="00F649CB">
                    <w:rPr>
                      <w:rFonts w:ascii="Arial" w:hAnsi="Arial" w:cs="Arial"/>
                      <w:color w:val="000000"/>
                      <w:sz w:val="22"/>
                      <w:szCs w:val="22"/>
                    </w:rPr>
                    <w:t xml:space="preserve"> </w:t>
                  </w:r>
                  <w:r w:rsidR="00B22A05" w:rsidRPr="00F649CB">
                    <w:rPr>
                      <w:rFonts w:ascii="Arial" w:hAnsi="Arial" w:cs="Arial"/>
                      <w:color w:val="000000"/>
                      <w:sz w:val="22"/>
                      <w:szCs w:val="22"/>
                    </w:rPr>
                    <w:t>spręsti lietaus vandens surinkimą ir nuvedimą</w:t>
                  </w:r>
                  <w:r w:rsidR="00680383">
                    <w:rPr>
                      <w:rFonts w:ascii="Arial" w:hAnsi="Arial" w:cs="Arial"/>
                      <w:color w:val="000000"/>
                      <w:sz w:val="22"/>
                      <w:szCs w:val="22"/>
                    </w:rPr>
                    <w:t xml:space="preserve"> nuo kelio</w:t>
                  </w:r>
                  <w:r w:rsidR="00B22A05" w:rsidRPr="00F649CB">
                    <w:rPr>
                      <w:rFonts w:ascii="Arial" w:hAnsi="Arial" w:cs="Arial"/>
                      <w:color w:val="000000"/>
                      <w:sz w:val="22"/>
                      <w:szCs w:val="22"/>
                    </w:rPr>
                    <w:t xml:space="preserve"> projektavimo metu (neprojektuoti lietaus vandens nuvedimo į privačias teritorijas). Pagal poreikį suprojektuoti uždarą </w:t>
                  </w:r>
                  <w:r w:rsidR="00700934" w:rsidRPr="00F649CB">
                    <w:rPr>
                      <w:rFonts w:ascii="Arial" w:hAnsi="Arial" w:cs="Arial"/>
                      <w:color w:val="000000"/>
                      <w:sz w:val="22"/>
                      <w:szCs w:val="22"/>
                    </w:rPr>
                    <w:t xml:space="preserve">LN </w:t>
                  </w:r>
                  <w:r w:rsidR="00B22A05" w:rsidRPr="00F649CB">
                    <w:rPr>
                      <w:rFonts w:ascii="Arial" w:hAnsi="Arial" w:cs="Arial"/>
                      <w:color w:val="000000"/>
                      <w:sz w:val="22"/>
                      <w:szCs w:val="22"/>
                    </w:rPr>
                    <w:t>sistemą, kuri po statybos darbų bus registruojama atskiru statiniu NTR</w:t>
                  </w:r>
                  <w:r w:rsidR="0028798A" w:rsidRPr="00F649CB">
                    <w:rPr>
                      <w:rFonts w:ascii="Arial" w:hAnsi="Arial" w:cs="Arial"/>
                      <w:color w:val="000000"/>
                      <w:sz w:val="22"/>
                      <w:szCs w:val="22"/>
                    </w:rPr>
                    <w:t>;</w:t>
                  </w:r>
                </w:p>
                <w:p w14:paraId="18D00959" w14:textId="3517A074" w:rsidR="00700934" w:rsidRPr="00F649CB" w:rsidRDefault="00700934" w:rsidP="008F5509">
                  <w:pPr>
                    <w:spacing w:after="0" w:line="240" w:lineRule="auto"/>
                    <w:ind w:left="720" w:hanging="360"/>
                    <w:jc w:val="both"/>
                    <w:rPr>
                      <w:rFonts w:ascii="Arial" w:hAnsi="Arial" w:cs="Arial"/>
                      <w:sz w:val="22"/>
                      <w:szCs w:val="22"/>
                    </w:rPr>
                  </w:pPr>
                </w:p>
              </w:tc>
            </w:tr>
            <w:tr w:rsidR="001D1A40" w:rsidRPr="00F649CB" w14:paraId="18D009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1007B46" w14:textId="66FF8A5D"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1F271C" w:rsidRPr="00F649CB">
                    <w:rPr>
                      <w:rFonts w:ascii="Arial" w:hAnsi="Arial" w:cs="Arial"/>
                      <w:i/>
                      <w:color w:val="000000"/>
                      <w:sz w:val="22"/>
                      <w:szCs w:val="22"/>
                    </w:rPr>
                    <w:t>10</w:t>
                  </w:r>
                  <w:r w:rsidRPr="00F649CB">
                    <w:rPr>
                      <w:rFonts w:ascii="Arial" w:hAnsi="Arial" w:cs="Arial"/>
                      <w:i/>
                      <w:color w:val="000000"/>
                      <w:sz w:val="22"/>
                      <w:szCs w:val="22"/>
                    </w:rPr>
                    <w:t xml:space="preserve">. pėsčiųjų perėjimo per kelią organizavimo priemonės vieta: </w:t>
                  </w:r>
                  <w:r w:rsidRPr="00F649CB">
                    <w:rPr>
                      <w:rFonts w:ascii="Arial" w:hAnsi="Arial" w:cs="Arial"/>
                      <w:color w:val="000000"/>
                      <w:sz w:val="22"/>
                      <w:szCs w:val="22"/>
                    </w:rPr>
                    <w:t xml:space="preserve"> </w:t>
                  </w:r>
                  <w:r w:rsidR="00085087" w:rsidRPr="00F649CB">
                    <w:rPr>
                      <w:rFonts w:ascii="Arial" w:hAnsi="Arial" w:cs="Arial"/>
                      <w:color w:val="000000"/>
                      <w:sz w:val="22"/>
                      <w:szCs w:val="22"/>
                    </w:rPr>
                    <w:t>poreikį nustatyti ir sprendinius parengti projektavimo metu, vadovaujantis Pėsčiųjų perėjimo per kelius ir gatves organizavimo taisyklėmis</w:t>
                  </w:r>
                  <w:r w:rsidR="00100060" w:rsidRPr="00F649CB">
                    <w:rPr>
                      <w:rFonts w:ascii="Arial" w:hAnsi="Arial" w:cs="Arial"/>
                      <w:color w:val="000000"/>
                      <w:sz w:val="22"/>
                      <w:szCs w:val="22"/>
                    </w:rPr>
                    <w:t xml:space="preserve"> (žr.: </w:t>
                  </w:r>
                  <w:hyperlink r:id="rId9" w:history="1">
                    <w:r w:rsidR="00100060" w:rsidRPr="00F649CB">
                      <w:rPr>
                        <w:rStyle w:val="Hipersaitas"/>
                        <w:rFonts w:ascii="Arial" w:hAnsi="Arial" w:cs="Arial"/>
                        <w:sz w:val="22"/>
                        <w:szCs w:val="22"/>
                      </w:rPr>
                      <w:t>3-487 Dėl Pėsčiųjų perėjimo per kelius ir gatves organizavimo taisyklių patvirtinimo</w:t>
                    </w:r>
                  </w:hyperlink>
                  <w:r w:rsidR="00100060" w:rsidRPr="00F649CB">
                    <w:rPr>
                      <w:rFonts w:ascii="Arial" w:hAnsi="Arial" w:cs="Arial"/>
                      <w:color w:val="000000"/>
                      <w:sz w:val="22"/>
                      <w:szCs w:val="22"/>
                    </w:rPr>
                    <w:t>)</w:t>
                  </w:r>
                  <w:r w:rsidR="00085087" w:rsidRPr="00F649CB">
                    <w:rPr>
                      <w:rFonts w:ascii="Arial" w:hAnsi="Arial" w:cs="Arial"/>
                      <w:color w:val="000000"/>
                      <w:sz w:val="22"/>
                      <w:szCs w:val="22"/>
                    </w:rPr>
                    <w:t>;</w:t>
                  </w:r>
                </w:p>
                <w:p w14:paraId="18D0095B" w14:textId="112C5583"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E5A5CEB" w14:textId="77777777" w:rsidR="007E639F" w:rsidRPr="00F649CB" w:rsidRDefault="00072D19" w:rsidP="007E639F">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1F271C" w:rsidRPr="00F649CB">
                    <w:rPr>
                      <w:rFonts w:ascii="Arial" w:hAnsi="Arial" w:cs="Arial"/>
                      <w:i/>
                      <w:color w:val="000000"/>
                      <w:sz w:val="22"/>
                      <w:szCs w:val="22"/>
                    </w:rPr>
                    <w:t>1</w:t>
                  </w:r>
                  <w:r w:rsidRPr="00F649CB">
                    <w:rPr>
                      <w:rFonts w:ascii="Arial" w:hAnsi="Arial" w:cs="Arial"/>
                      <w:i/>
                      <w:color w:val="000000"/>
                      <w:sz w:val="22"/>
                      <w:szCs w:val="22"/>
                    </w:rPr>
                    <w:t xml:space="preserve">. pėsčiųjų perėjimo per kelią organizavimo priemonės tipas: </w:t>
                  </w:r>
                  <w:r w:rsidR="00CE78CF" w:rsidRPr="00F649CB">
                    <w:rPr>
                      <w:rFonts w:ascii="Arial" w:hAnsi="Arial" w:cs="Arial"/>
                      <w:color w:val="000000"/>
                      <w:sz w:val="22"/>
                      <w:szCs w:val="22"/>
                    </w:rPr>
                    <w:t xml:space="preserve"> </w:t>
                  </w:r>
                  <w:r w:rsidR="007E639F" w:rsidRPr="00F649CB">
                    <w:rPr>
                      <w:rFonts w:ascii="Arial" w:hAnsi="Arial" w:cs="Arial"/>
                      <w:color w:val="000000"/>
                      <w:sz w:val="22"/>
                      <w:szCs w:val="22"/>
                    </w:rPr>
                    <w:t xml:space="preserve">poreikį nustatyti ir sprendinius parengti projektavimo metu, vadovaujantis Pėsčiųjų perėjimo per kelius ir gatves organizavimo taisyklėmis (žr.: </w:t>
                  </w:r>
                  <w:hyperlink r:id="rId10" w:history="1">
                    <w:r w:rsidR="007E639F" w:rsidRPr="00F649CB">
                      <w:rPr>
                        <w:rStyle w:val="Hipersaitas"/>
                        <w:rFonts w:ascii="Arial" w:hAnsi="Arial" w:cs="Arial"/>
                        <w:sz w:val="22"/>
                        <w:szCs w:val="22"/>
                      </w:rPr>
                      <w:t>3-487 Dėl Pėsčiųjų perėjimo per kelius ir gatves organizavimo taisyklių patvirtinimo</w:t>
                    </w:r>
                  </w:hyperlink>
                  <w:r w:rsidR="007E639F" w:rsidRPr="00F649CB">
                    <w:rPr>
                      <w:rFonts w:ascii="Arial" w:hAnsi="Arial" w:cs="Arial"/>
                      <w:color w:val="000000"/>
                      <w:sz w:val="22"/>
                      <w:szCs w:val="22"/>
                    </w:rPr>
                    <w:t>);</w:t>
                  </w:r>
                </w:p>
                <w:p w14:paraId="18D0095D" w14:textId="3BAB4E15"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6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6AC4CDD" w14:textId="77777777" w:rsidR="00133DF7" w:rsidRPr="00F649CB" w:rsidRDefault="00072D19" w:rsidP="00133DF7">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1F271C" w:rsidRPr="00F649CB">
                    <w:rPr>
                      <w:rFonts w:ascii="Arial" w:hAnsi="Arial" w:cs="Arial"/>
                      <w:i/>
                      <w:color w:val="000000"/>
                      <w:sz w:val="22"/>
                      <w:szCs w:val="22"/>
                    </w:rPr>
                    <w:t>2</w:t>
                  </w:r>
                  <w:r w:rsidRPr="00F649CB">
                    <w:rPr>
                      <w:rFonts w:ascii="Arial" w:hAnsi="Arial" w:cs="Arial"/>
                      <w:i/>
                      <w:color w:val="000000"/>
                      <w:sz w:val="22"/>
                      <w:szCs w:val="22"/>
                    </w:rPr>
                    <w:t>. pėsčiųjų perėjimo per kelią organizavimo priemonės kryptinis apšvietimas:</w:t>
                  </w:r>
                  <w:r w:rsidR="00CE78CF" w:rsidRPr="00F649CB">
                    <w:rPr>
                      <w:rFonts w:ascii="Arial" w:hAnsi="Arial" w:cs="Arial"/>
                      <w:color w:val="000000"/>
                      <w:sz w:val="22"/>
                      <w:szCs w:val="22"/>
                    </w:rPr>
                    <w:t xml:space="preserve">  poreikį nustatyti ir sprendinius parengti projektavimo metu</w:t>
                  </w:r>
                  <w:r w:rsidR="00133DF7">
                    <w:rPr>
                      <w:rFonts w:ascii="Arial" w:hAnsi="Arial" w:cs="Arial"/>
                      <w:color w:val="000000"/>
                      <w:sz w:val="22"/>
                      <w:szCs w:val="22"/>
                    </w:rPr>
                    <w:t xml:space="preserve"> (vadovautis </w:t>
                  </w:r>
                  <w:hyperlink r:id="rId11" w:history="1">
                    <w:r w:rsidR="00133DF7" w:rsidRPr="00A26353">
                      <w:rPr>
                        <w:rStyle w:val="Hipersaitas"/>
                        <w:rFonts w:ascii="Arial" w:hAnsi="Arial" w:cs="Arial"/>
                        <w:sz w:val="22"/>
                        <w:szCs w:val="22"/>
                      </w:rPr>
                      <w:t xml:space="preserve">Aktuali informacija - </w:t>
                    </w:r>
                    <w:proofErr w:type="spellStart"/>
                    <w:r w:rsidR="00133DF7" w:rsidRPr="00A26353">
                      <w:rPr>
                        <w:rStyle w:val="Hipersaitas"/>
                        <w:rFonts w:ascii="Arial" w:hAnsi="Arial" w:cs="Arial"/>
                        <w:sz w:val="22"/>
                        <w:szCs w:val="22"/>
                      </w:rPr>
                      <w:t>ViaLietuva.lt</w:t>
                    </w:r>
                    <w:proofErr w:type="spellEnd"/>
                  </w:hyperlink>
                  <w:r w:rsidR="00133DF7">
                    <w:rPr>
                      <w:rFonts w:ascii="Arial" w:hAnsi="Arial" w:cs="Arial"/>
                      <w:color w:val="000000"/>
                      <w:sz w:val="22"/>
                      <w:szCs w:val="22"/>
                    </w:rPr>
                    <w:t>);</w:t>
                  </w:r>
                </w:p>
                <w:p w14:paraId="18D0095F" w14:textId="57A2D4D9" w:rsidR="00700934" w:rsidRPr="00F649CB" w:rsidRDefault="00700934" w:rsidP="00133DF7">
                  <w:pPr>
                    <w:spacing w:after="0" w:line="240" w:lineRule="auto"/>
                    <w:jc w:val="both"/>
                    <w:rPr>
                      <w:rFonts w:ascii="Arial" w:hAnsi="Arial" w:cs="Arial"/>
                      <w:sz w:val="22"/>
                      <w:szCs w:val="22"/>
                    </w:rPr>
                  </w:pPr>
                </w:p>
              </w:tc>
            </w:tr>
            <w:tr w:rsidR="001D1A40" w:rsidRPr="00F649CB" w14:paraId="18D0096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8F38D8B" w14:textId="2C1E12D0" w:rsidR="00877F6D" w:rsidRPr="00F649CB" w:rsidRDefault="00072D19" w:rsidP="00877F6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lastRenderedPageBreak/>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1F271C" w:rsidRPr="00F649CB">
                    <w:rPr>
                      <w:rFonts w:ascii="Arial" w:hAnsi="Arial" w:cs="Arial"/>
                      <w:i/>
                      <w:color w:val="000000"/>
                      <w:sz w:val="22"/>
                      <w:szCs w:val="22"/>
                    </w:rPr>
                    <w:t>3</w:t>
                  </w:r>
                  <w:r w:rsidRPr="00F649CB">
                    <w:rPr>
                      <w:rFonts w:ascii="Arial" w:hAnsi="Arial" w:cs="Arial"/>
                      <w:i/>
                      <w:color w:val="000000"/>
                      <w:sz w:val="22"/>
                      <w:szCs w:val="22"/>
                    </w:rPr>
                    <w:t xml:space="preserve">. </w:t>
                  </w:r>
                  <w:r w:rsidR="00C330BE" w:rsidRPr="00F649CB">
                    <w:rPr>
                      <w:rFonts w:ascii="Arial" w:hAnsi="Arial" w:cs="Arial"/>
                      <w:i/>
                      <w:color w:val="000000"/>
                      <w:sz w:val="22"/>
                      <w:szCs w:val="22"/>
                    </w:rPr>
                    <w:t>autobusų sustojimo aikštelių skaičius</w:t>
                  </w:r>
                  <w:r w:rsidRPr="00F649CB">
                    <w:rPr>
                      <w:rFonts w:ascii="Arial" w:hAnsi="Arial" w:cs="Arial"/>
                      <w:i/>
                      <w:color w:val="000000"/>
                      <w:sz w:val="22"/>
                      <w:szCs w:val="22"/>
                    </w:rPr>
                    <w:t xml:space="preserve">: </w:t>
                  </w:r>
                  <w:r w:rsidRPr="00F649CB">
                    <w:rPr>
                      <w:rFonts w:ascii="Arial" w:hAnsi="Arial" w:cs="Arial"/>
                      <w:color w:val="000000"/>
                      <w:sz w:val="22"/>
                      <w:szCs w:val="22"/>
                    </w:rPr>
                    <w:t xml:space="preserve"> </w:t>
                  </w:r>
                  <w:r w:rsidR="00D6605A" w:rsidRPr="00F649CB">
                    <w:rPr>
                      <w:rFonts w:ascii="Arial" w:hAnsi="Arial" w:cs="Arial"/>
                      <w:color w:val="000000"/>
                      <w:sz w:val="22"/>
                      <w:szCs w:val="22"/>
                    </w:rPr>
                    <w:t xml:space="preserve">esamų remonto ar naujų įrengimo poreikį nustatyti projektavimo metu pagal  KTR 1.01:2008 „Automobilių keliai“ ir </w:t>
                  </w:r>
                  <w:r w:rsidR="00403FC8" w:rsidRPr="00403FC8">
                    <w:rPr>
                      <w:rFonts w:ascii="Arial" w:hAnsi="Arial" w:cs="Arial"/>
                      <w:color w:val="000000"/>
                      <w:sz w:val="22"/>
                      <w:szCs w:val="22"/>
                    </w:rPr>
                    <w:t xml:space="preserve">STR 2.06.04:2014 </w:t>
                  </w:r>
                  <w:r w:rsidR="00D6605A" w:rsidRPr="00F649CB">
                    <w:rPr>
                      <w:rFonts w:ascii="Arial" w:hAnsi="Arial" w:cs="Arial"/>
                      <w:color w:val="000000"/>
                      <w:sz w:val="22"/>
                      <w:szCs w:val="22"/>
                    </w:rPr>
                    <w:t>„Gatvės ir vietinės reikšmės keliai. Bendrieji reikalavimai“. Pagal poreikį suprojektuoti privedimą iki ASA;</w:t>
                  </w:r>
                </w:p>
                <w:p w14:paraId="6533B9B2" w14:textId="77777777" w:rsidR="00C330BE" w:rsidRPr="00F649CB" w:rsidRDefault="00C330BE" w:rsidP="00877F6D">
                  <w:pPr>
                    <w:spacing w:after="0" w:line="240" w:lineRule="auto"/>
                    <w:ind w:left="720" w:hanging="360"/>
                    <w:jc w:val="both"/>
                    <w:rPr>
                      <w:rFonts w:ascii="Arial" w:hAnsi="Arial" w:cs="Arial"/>
                      <w:color w:val="000000"/>
                      <w:sz w:val="22"/>
                      <w:szCs w:val="22"/>
                    </w:rPr>
                  </w:pPr>
                </w:p>
                <w:p w14:paraId="076ADDAC" w14:textId="477ADEC8" w:rsidR="00F33D41" w:rsidRPr="00F649CB" w:rsidRDefault="00877F6D" w:rsidP="00F33D41">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11.14. autobusų sustojimo aikštelių paviljonų skaičius:  </w:t>
                  </w:r>
                  <w:r w:rsidRPr="00F649CB">
                    <w:rPr>
                      <w:rFonts w:ascii="Arial" w:hAnsi="Arial" w:cs="Arial"/>
                      <w:color w:val="000000"/>
                      <w:sz w:val="22"/>
                      <w:szCs w:val="22"/>
                    </w:rPr>
                    <w:t xml:space="preserve">pagal poreikį autobusų sustojimo aikštelėse numatyti </w:t>
                  </w:r>
                  <w:r w:rsidR="00E05D24" w:rsidRPr="00F649CB">
                    <w:rPr>
                      <w:rFonts w:ascii="Arial" w:hAnsi="Arial" w:cs="Arial"/>
                      <w:color w:val="000000"/>
                      <w:sz w:val="22"/>
                      <w:szCs w:val="22"/>
                    </w:rPr>
                    <w:t xml:space="preserve">atnaujinti / </w:t>
                  </w:r>
                  <w:r w:rsidRPr="00F649CB">
                    <w:rPr>
                      <w:rFonts w:ascii="Arial" w:hAnsi="Arial" w:cs="Arial"/>
                      <w:color w:val="000000"/>
                      <w:sz w:val="22"/>
                      <w:szCs w:val="22"/>
                    </w:rPr>
                    <w:t>įrengti paviljonus;</w:t>
                  </w:r>
                </w:p>
                <w:p w14:paraId="18D00961" w14:textId="1F89A2A9" w:rsidR="00C330BE" w:rsidRPr="00F649CB" w:rsidRDefault="00C330BE" w:rsidP="00F33D41">
                  <w:pPr>
                    <w:spacing w:after="0" w:line="240" w:lineRule="auto"/>
                    <w:ind w:left="720" w:hanging="360"/>
                    <w:jc w:val="both"/>
                    <w:rPr>
                      <w:rFonts w:ascii="Arial" w:hAnsi="Arial" w:cs="Arial"/>
                      <w:color w:val="000000"/>
                      <w:sz w:val="22"/>
                      <w:szCs w:val="22"/>
                    </w:rPr>
                  </w:pPr>
                </w:p>
              </w:tc>
            </w:tr>
            <w:tr w:rsidR="00F33D41" w:rsidRPr="00F649CB" w14:paraId="18D0096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A6BA4DA" w14:textId="77777777" w:rsidR="00F33D41" w:rsidRDefault="00F33D41" w:rsidP="00F33D41">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11.15. inžinerinės eismo saugos priemonės: </w:t>
                  </w:r>
                  <w:r w:rsidRPr="00F649CB">
                    <w:rPr>
                      <w:rFonts w:ascii="Arial" w:hAnsi="Arial" w:cs="Arial"/>
                      <w:color w:val="000000"/>
                      <w:sz w:val="22"/>
                      <w:szCs w:val="22"/>
                    </w:rPr>
                    <w:t xml:space="preserve"> poreikį nustatyti projektavimo metu, vadovaujantis Inžinerinių saugaus eismo priemonių projektavimo ir naudojimo rekomendacijomis </w:t>
                  </w:r>
                  <w:r w:rsidR="003C17CF" w:rsidRPr="00F649CB">
                    <w:rPr>
                      <w:rFonts w:ascii="Arial" w:hAnsi="Arial" w:cs="Arial"/>
                      <w:color w:val="000000"/>
                      <w:sz w:val="22"/>
                      <w:szCs w:val="22"/>
                    </w:rPr>
                    <w:t>Inžinerinių eismo saugumo priemonių įgyvendinimo rekomendacijas (žr</w:t>
                  </w:r>
                  <w:r w:rsidR="00300F57" w:rsidRPr="00F649CB">
                    <w:rPr>
                      <w:rFonts w:ascii="Arial" w:hAnsi="Arial" w:cs="Arial"/>
                      <w:color w:val="000000"/>
                      <w:sz w:val="22"/>
                      <w:szCs w:val="22"/>
                    </w:rPr>
                    <w:t>.</w:t>
                  </w:r>
                  <w:r w:rsidR="003C17CF" w:rsidRPr="00F649CB">
                    <w:rPr>
                      <w:rFonts w:ascii="Arial" w:hAnsi="Arial" w:cs="Arial"/>
                      <w:color w:val="000000"/>
                      <w:sz w:val="22"/>
                      <w:szCs w:val="22"/>
                    </w:rPr>
                    <w:t>:</w:t>
                  </w:r>
                  <w:r w:rsidR="00543F27" w:rsidRPr="00F649CB">
                    <w:rPr>
                      <w:rFonts w:ascii="Arial" w:hAnsi="Arial" w:cs="Arial"/>
                      <w:color w:val="000000"/>
                      <w:sz w:val="22"/>
                      <w:szCs w:val="22"/>
                    </w:rPr>
                    <w:t xml:space="preserve"> </w:t>
                  </w:r>
                  <w:hyperlink r:id="rId12" w:history="1">
                    <w:r w:rsidR="00543F27" w:rsidRPr="00F649CB">
                      <w:rPr>
                        <w:rStyle w:val="Hipersaitas"/>
                        <w:rFonts w:ascii="Arial" w:hAnsi="Arial" w:cs="Arial"/>
                        <w:sz w:val="22"/>
                        <w:szCs w:val="22"/>
                      </w:rPr>
                      <w:t>2-147 Dėl Inžinerinių eismo saugumo priemonių įgyvendinimo rekomendacijų patvirtinimo</w:t>
                    </w:r>
                  </w:hyperlink>
                  <w:r w:rsidR="003C17CF" w:rsidRPr="00F649CB">
                    <w:rPr>
                      <w:rFonts w:ascii="Arial" w:hAnsi="Arial" w:cs="Arial"/>
                      <w:color w:val="000000"/>
                      <w:sz w:val="22"/>
                      <w:szCs w:val="22"/>
                    </w:rPr>
                    <w:t>;</w:t>
                  </w:r>
                </w:p>
                <w:p w14:paraId="18D00965" w14:textId="159CC213" w:rsidR="00133DF7" w:rsidRPr="00F649CB" w:rsidRDefault="00133DF7" w:rsidP="00F33D41">
                  <w:pPr>
                    <w:spacing w:after="0" w:line="240" w:lineRule="auto"/>
                    <w:ind w:left="720" w:hanging="360"/>
                    <w:jc w:val="both"/>
                    <w:rPr>
                      <w:rFonts w:ascii="Arial" w:hAnsi="Arial" w:cs="Arial"/>
                      <w:sz w:val="22"/>
                      <w:szCs w:val="22"/>
                    </w:rPr>
                  </w:pPr>
                </w:p>
              </w:tc>
            </w:tr>
            <w:tr w:rsidR="00F33D41" w:rsidRPr="00F649CB" w14:paraId="1EFCF2C9"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7548EC82" w14:textId="54E7FBB9" w:rsidR="00C330BE" w:rsidRPr="00F649CB" w:rsidRDefault="00C330BE" w:rsidP="00D31268">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11.16. apšvietimas: </w:t>
                  </w:r>
                  <w:r w:rsidRPr="00F649CB">
                    <w:rPr>
                      <w:rFonts w:ascii="Arial" w:hAnsi="Arial" w:cs="Arial"/>
                      <w:color w:val="000000"/>
                      <w:sz w:val="22"/>
                      <w:szCs w:val="22"/>
                    </w:rPr>
                    <w:t>poreikį modernizuoti esamą ir (ar) suprojektuoti naują apšvietimą spręsti, nustatyti, ir numatyti projektavimo metu. Apšvietimo apskaita turi būti atskira nuo savivaldybės</w:t>
                  </w:r>
                  <w:r w:rsidR="001A2FBC">
                    <w:rPr>
                      <w:rFonts w:ascii="Arial" w:hAnsi="Arial" w:cs="Arial"/>
                      <w:color w:val="000000"/>
                      <w:sz w:val="22"/>
                      <w:szCs w:val="22"/>
                    </w:rPr>
                    <w:t xml:space="preserve"> (</w:t>
                  </w:r>
                  <w:r w:rsidR="00A26353">
                    <w:rPr>
                      <w:rFonts w:ascii="Arial" w:hAnsi="Arial" w:cs="Arial"/>
                      <w:color w:val="000000"/>
                      <w:sz w:val="22"/>
                      <w:szCs w:val="22"/>
                    </w:rPr>
                    <w:t xml:space="preserve">vadovautis </w:t>
                  </w:r>
                  <w:hyperlink r:id="rId13" w:history="1">
                    <w:r w:rsidR="00A26353" w:rsidRPr="00A26353">
                      <w:rPr>
                        <w:rStyle w:val="Hipersaitas"/>
                        <w:rFonts w:ascii="Arial" w:hAnsi="Arial" w:cs="Arial"/>
                        <w:sz w:val="22"/>
                        <w:szCs w:val="22"/>
                      </w:rPr>
                      <w:t xml:space="preserve">Aktuali informacija - </w:t>
                    </w:r>
                    <w:proofErr w:type="spellStart"/>
                    <w:r w:rsidR="00A26353" w:rsidRPr="00A26353">
                      <w:rPr>
                        <w:rStyle w:val="Hipersaitas"/>
                        <w:rFonts w:ascii="Arial" w:hAnsi="Arial" w:cs="Arial"/>
                        <w:sz w:val="22"/>
                        <w:szCs w:val="22"/>
                      </w:rPr>
                      <w:t>ViaLietuva.lt</w:t>
                    </w:r>
                    <w:proofErr w:type="spellEnd"/>
                  </w:hyperlink>
                  <w:r w:rsidR="00A26353">
                    <w:rPr>
                      <w:rFonts w:ascii="Arial" w:hAnsi="Arial" w:cs="Arial"/>
                      <w:color w:val="000000"/>
                      <w:sz w:val="22"/>
                      <w:szCs w:val="22"/>
                    </w:rPr>
                    <w:t>);</w:t>
                  </w:r>
                </w:p>
                <w:p w14:paraId="2DBBF6EF" w14:textId="3C44C93D" w:rsidR="00C330BE" w:rsidRPr="00F649CB" w:rsidRDefault="00C330BE" w:rsidP="00A26353">
                  <w:pPr>
                    <w:spacing w:after="0" w:line="240" w:lineRule="auto"/>
                    <w:jc w:val="both"/>
                    <w:rPr>
                      <w:rFonts w:ascii="Arial" w:hAnsi="Arial" w:cs="Arial"/>
                      <w:color w:val="000000"/>
                      <w:sz w:val="22"/>
                      <w:szCs w:val="22"/>
                    </w:rPr>
                  </w:pPr>
                </w:p>
              </w:tc>
            </w:tr>
            <w:tr w:rsidR="00A26353" w:rsidRPr="00F649CB" w14:paraId="666939C1"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4FDDBFCE" w14:textId="77777777" w:rsidR="00A26353" w:rsidRPr="00F649CB" w:rsidRDefault="00A26353" w:rsidP="00A26353">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 xml:space="preserve">11.17. triukšmo mažinimo priemonės: </w:t>
                  </w:r>
                  <w:r w:rsidRPr="00F649CB">
                    <w:rPr>
                      <w:rFonts w:ascii="Arial" w:hAnsi="Arial" w:cs="Arial"/>
                      <w:color w:val="000000"/>
                      <w:sz w:val="22"/>
                      <w:szCs w:val="22"/>
                    </w:rPr>
                    <w:t>poreikį nustatyti projektavimo metu, vadovaujantis Lietuvos Respublikos susisiekimo ministro 2018 m. birželio 21 d. įsakymu Nr. 3-300 „Dėl Valstybinės reikšmės nepagrindiniuose kelių ruožuose, kurie yra ne aglomeracijose, kelių transporto keliamo triukšmo mažinimo priemonių taikymo reikalavimų aprašo patvirtinimo“ patvirtinto Valstybinės reikšmės nepagrindiniuose kelių ruožuose, kurie yra ne aglomeracijose, kelių transporto keliamo triukšmo mažinimo priemonių taikymo reikalavimų aprašo 21 punktu;</w:t>
                  </w:r>
                </w:p>
                <w:p w14:paraId="463E7DB4" w14:textId="77777777" w:rsidR="00A26353" w:rsidRPr="00F649CB" w:rsidRDefault="00A26353" w:rsidP="00D31268">
                  <w:pPr>
                    <w:spacing w:after="0" w:line="240" w:lineRule="auto"/>
                    <w:ind w:left="720" w:hanging="360"/>
                    <w:jc w:val="both"/>
                    <w:rPr>
                      <w:rFonts w:ascii="Arial" w:hAnsi="Arial" w:cs="Arial"/>
                      <w:i/>
                      <w:color w:val="000000"/>
                      <w:sz w:val="22"/>
                      <w:szCs w:val="22"/>
                    </w:rPr>
                  </w:pPr>
                </w:p>
              </w:tc>
            </w:tr>
            <w:tr w:rsidR="00F33D41" w:rsidRPr="00F649CB" w14:paraId="7A6B1446"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68FAD931" w14:textId="0ADB0328" w:rsidR="00C330BE" w:rsidRPr="00F649CB" w:rsidRDefault="00F33D41" w:rsidP="00C330BE">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C330BE" w:rsidRPr="00F649CB">
                    <w:rPr>
                      <w:rFonts w:ascii="Arial" w:hAnsi="Arial" w:cs="Arial"/>
                      <w:i/>
                      <w:color w:val="000000"/>
                      <w:sz w:val="22"/>
                      <w:szCs w:val="22"/>
                    </w:rPr>
                    <w:t>8</w:t>
                  </w:r>
                  <w:r w:rsidRPr="00F649CB">
                    <w:rPr>
                      <w:rFonts w:ascii="Arial" w:hAnsi="Arial" w:cs="Arial"/>
                      <w:i/>
                      <w:color w:val="000000"/>
                      <w:sz w:val="22"/>
                      <w:szCs w:val="22"/>
                    </w:rPr>
                    <w:t xml:space="preserve">. laukinių gyvūnų apsaugos sistemos: </w:t>
                  </w:r>
                  <w:r w:rsidRPr="00F649CB">
                    <w:rPr>
                      <w:rFonts w:ascii="Arial" w:hAnsi="Arial" w:cs="Arial"/>
                      <w:color w:val="000000"/>
                      <w:sz w:val="22"/>
                      <w:szCs w:val="22"/>
                    </w:rPr>
                    <w:t>vadovautis normatyviniais statybos techniniais dokumentais;</w:t>
                  </w:r>
                </w:p>
              </w:tc>
            </w:tr>
            <w:tr w:rsidR="00F33D41" w:rsidRPr="00F649CB" w14:paraId="062F1FBE" w14:textId="77777777" w:rsidTr="00C330BE">
              <w:tblPrEx>
                <w:tblLook w:val="0000" w:firstRow="0" w:lastRow="0" w:firstColumn="0" w:lastColumn="0" w:noHBand="0" w:noVBand="0"/>
              </w:tblPrEx>
              <w:trPr>
                <w:trHeight w:val="974"/>
              </w:trPr>
              <w:tc>
                <w:tcPr>
                  <w:tcW w:w="9771" w:type="dxa"/>
                  <w:tcBorders>
                    <w:top w:val="nil"/>
                    <w:left w:val="nil"/>
                    <w:bottom w:val="nil"/>
                    <w:right w:val="nil"/>
                  </w:tcBorders>
                  <w:tcMar>
                    <w:top w:w="39" w:type="dxa"/>
                    <w:left w:w="39" w:type="dxa"/>
                    <w:bottom w:w="39" w:type="dxa"/>
                    <w:right w:w="39" w:type="dxa"/>
                  </w:tcMar>
                  <w:vAlign w:val="center"/>
                </w:tcPr>
                <w:p w14:paraId="78F5BBB6" w14:textId="3E805AF4" w:rsidR="00C330BE" w:rsidRPr="00FE6C50" w:rsidRDefault="00F33D41" w:rsidP="00C330BE">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11.1</w:t>
                  </w:r>
                  <w:r w:rsidR="00C330BE" w:rsidRPr="00FE6C50">
                    <w:rPr>
                      <w:rFonts w:ascii="Arial" w:hAnsi="Arial" w:cs="Arial"/>
                      <w:i/>
                      <w:color w:val="000000"/>
                      <w:sz w:val="22"/>
                      <w:szCs w:val="22"/>
                    </w:rPr>
                    <w:t>9</w:t>
                  </w:r>
                  <w:r w:rsidRPr="00FE6C50">
                    <w:rPr>
                      <w:rFonts w:ascii="Arial" w:hAnsi="Arial" w:cs="Arial"/>
                      <w:i/>
                      <w:color w:val="000000"/>
                      <w:sz w:val="22"/>
                      <w:szCs w:val="22"/>
                    </w:rPr>
                    <w:t xml:space="preserve">. vandens telkinių apsaugos priemonės: </w:t>
                  </w:r>
                  <w:r w:rsidRPr="00FE6C50">
                    <w:rPr>
                      <w:rFonts w:ascii="Arial" w:hAnsi="Arial" w:cs="Arial"/>
                      <w:color w:val="000000"/>
                      <w:sz w:val="22"/>
                      <w:szCs w:val="22"/>
                    </w:rPr>
                    <w:t>vadovautis normatyviniais statybos techniniais dokumentais;</w:t>
                  </w:r>
                </w:p>
              </w:tc>
            </w:tr>
            <w:tr w:rsidR="00F33D41" w:rsidRPr="00F649CB" w14:paraId="540E248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C789780" w14:textId="77777777" w:rsidR="00C330BE" w:rsidRPr="00FE6C50" w:rsidRDefault="00C330BE" w:rsidP="00F33D41">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 xml:space="preserve">11.20. atlikti planuojamos ūkinės veiklos poveikio aplinkai vertinimą: </w:t>
                  </w:r>
                  <w:r w:rsidRPr="00FE6C50">
                    <w:rPr>
                      <w:rFonts w:ascii="Arial" w:hAnsi="Arial" w:cs="Arial"/>
                      <w:color w:val="000000"/>
                      <w:sz w:val="22"/>
                      <w:szCs w:val="22"/>
                    </w:rPr>
                    <w:t>vadovautis normatyviniais statybos techniniais dokumentais.</w:t>
                  </w:r>
                </w:p>
                <w:p w14:paraId="2952442C" w14:textId="2FF863AC" w:rsidR="00C330BE" w:rsidRPr="00FE6C50" w:rsidRDefault="00C330BE" w:rsidP="00F33D41">
                  <w:pPr>
                    <w:spacing w:after="0" w:line="240" w:lineRule="auto"/>
                    <w:ind w:left="720" w:hanging="360"/>
                    <w:jc w:val="both"/>
                    <w:rPr>
                      <w:rFonts w:ascii="Arial" w:hAnsi="Arial" w:cs="Arial"/>
                      <w:i/>
                      <w:color w:val="000000"/>
                      <w:sz w:val="22"/>
                      <w:szCs w:val="22"/>
                    </w:rPr>
                  </w:pPr>
                </w:p>
              </w:tc>
            </w:tr>
            <w:tr w:rsidR="00F33D41" w:rsidRPr="00F649CB" w14:paraId="6C4AC7AF"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E9D842C" w14:textId="703F2FBD" w:rsidR="00013FC6" w:rsidRPr="00CD30B8" w:rsidRDefault="00F33D41" w:rsidP="00CD30B8">
                  <w:pPr>
                    <w:spacing w:after="0" w:line="240" w:lineRule="auto"/>
                    <w:ind w:left="720" w:hanging="360"/>
                    <w:jc w:val="both"/>
                    <w:rPr>
                      <w:rFonts w:ascii="Arial" w:hAnsi="Arial" w:cs="Arial"/>
                      <w:i/>
                      <w:color w:val="000000"/>
                      <w:sz w:val="22"/>
                      <w:szCs w:val="22"/>
                    </w:rPr>
                  </w:pPr>
                  <w:r w:rsidRPr="00FE6C50">
                    <w:rPr>
                      <w:rFonts w:ascii="Arial" w:hAnsi="Arial" w:cs="Arial"/>
                      <w:i/>
                      <w:color w:val="000000"/>
                      <w:sz w:val="22"/>
                      <w:szCs w:val="22"/>
                    </w:rPr>
                    <w:t xml:space="preserve">11.21. </w:t>
                  </w:r>
                  <w:r w:rsidR="00C330BE" w:rsidRPr="00FE6C50">
                    <w:rPr>
                      <w:rFonts w:ascii="Arial" w:hAnsi="Arial" w:cs="Arial"/>
                      <w:i/>
                      <w:color w:val="000000"/>
                      <w:sz w:val="22"/>
                      <w:szCs w:val="22"/>
                    </w:rPr>
                    <w:t>kiti reikalavimai:</w:t>
                  </w:r>
                  <w:r w:rsidR="00CD30B8">
                    <w:rPr>
                      <w:rFonts w:ascii="Arial" w:hAnsi="Arial" w:cs="Arial"/>
                      <w:i/>
                      <w:color w:val="000000"/>
                      <w:sz w:val="22"/>
                      <w:szCs w:val="22"/>
                    </w:rPr>
                    <w:t xml:space="preserve"> </w:t>
                  </w:r>
                  <w:r w:rsidR="00CD30B8">
                    <w:rPr>
                      <w:rFonts w:ascii="Arial" w:hAnsi="Arial" w:cs="Arial"/>
                      <w:color w:val="000000"/>
                      <w:sz w:val="22"/>
                      <w:szCs w:val="22"/>
                    </w:rPr>
                    <w:t>s</w:t>
                  </w:r>
                  <w:r w:rsidR="00C330BE" w:rsidRPr="00FE6C50">
                    <w:rPr>
                      <w:rFonts w:ascii="Arial" w:hAnsi="Arial" w:cs="Arial"/>
                      <w:color w:val="000000"/>
                      <w:sz w:val="22"/>
                      <w:szCs w:val="22"/>
                    </w:rPr>
                    <w:t>tatinio statybos projekto sprendiniai turi būti numatyti esamos kelio juostos ribose (esant pagrįstam poreikiui, nesant kitoms techninėms galimybėms įgyvendinti sprendinių ‒ laisvoje valstybinėje žemėje, gavus atsakingų institucijų sutikimus).</w:t>
                  </w:r>
                </w:p>
                <w:p w14:paraId="60D87D46" w14:textId="0BDB7BF0" w:rsidR="00F33D41" w:rsidRPr="00FE6C50" w:rsidRDefault="00F33D41" w:rsidP="00C330BE">
                  <w:pPr>
                    <w:spacing w:after="0" w:line="240" w:lineRule="auto"/>
                    <w:jc w:val="both"/>
                    <w:rPr>
                      <w:rFonts w:ascii="Arial" w:hAnsi="Arial" w:cs="Arial"/>
                      <w:i/>
                      <w:color w:val="000000"/>
                      <w:sz w:val="22"/>
                      <w:szCs w:val="22"/>
                    </w:rPr>
                  </w:pPr>
                </w:p>
              </w:tc>
            </w:tr>
          </w:tbl>
          <w:p w14:paraId="18D00969" w14:textId="77777777" w:rsidR="001D1A40" w:rsidRPr="00F649CB" w:rsidRDefault="001D1A40" w:rsidP="00E37C30">
            <w:pPr>
              <w:spacing w:after="0" w:line="240" w:lineRule="auto"/>
              <w:rPr>
                <w:rFonts w:ascii="Arial" w:hAnsi="Arial" w:cs="Arial"/>
                <w:sz w:val="22"/>
                <w:szCs w:val="22"/>
              </w:rPr>
            </w:pPr>
          </w:p>
        </w:tc>
        <w:tc>
          <w:tcPr>
            <w:tcW w:w="707" w:type="dxa"/>
            <w:gridSpan w:val="3"/>
          </w:tcPr>
          <w:p w14:paraId="18D00970" w14:textId="77777777" w:rsidR="001D1A40" w:rsidRPr="00F649CB" w:rsidRDefault="001D1A40" w:rsidP="00E37C30">
            <w:pPr>
              <w:pStyle w:val="EmptyCellLayoutStyle"/>
              <w:spacing w:after="0" w:line="240" w:lineRule="auto"/>
              <w:rPr>
                <w:rFonts w:ascii="Arial" w:hAnsi="Arial" w:cs="Arial"/>
                <w:sz w:val="22"/>
                <w:szCs w:val="22"/>
              </w:rPr>
            </w:pPr>
          </w:p>
        </w:tc>
      </w:tr>
      <w:tr w:rsidR="00072D19" w:rsidRPr="00E37C30" w14:paraId="18D00985" w14:textId="77777777" w:rsidTr="00CC54B2">
        <w:trPr>
          <w:gridAfter w:val="1"/>
          <w:wAfter w:w="19" w:type="dxa"/>
        </w:trPr>
        <w:tc>
          <w:tcPr>
            <w:tcW w:w="277" w:type="dxa"/>
          </w:tcPr>
          <w:p w14:paraId="18D00972"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7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3" w14:textId="607D1835"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CD7906" w:rsidRPr="002F0AF9">
                    <w:rPr>
                      <w:rFonts w:ascii="Arial" w:hAnsi="Arial" w:cs="Arial"/>
                      <w:b/>
                      <w:color w:val="000000"/>
                      <w:sz w:val="22"/>
                      <w:szCs w:val="22"/>
                    </w:rPr>
                    <w:t>2</w:t>
                  </w:r>
                  <w:r w:rsidRPr="002F0AF9">
                    <w:rPr>
                      <w:rFonts w:ascii="Arial" w:hAnsi="Arial" w:cs="Arial"/>
                      <w:b/>
                      <w:color w:val="000000"/>
                      <w:sz w:val="22"/>
                      <w:szCs w:val="22"/>
                    </w:rPr>
                    <w:t>. Projektuojant vadovautis šiais dokumentais:</w:t>
                  </w:r>
                </w:p>
              </w:tc>
            </w:tr>
            <w:tr w:rsidR="001D1A40" w:rsidRPr="002F0AF9" w14:paraId="18D0097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5" w14:textId="11618B56"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2</w:t>
                  </w:r>
                  <w:r w:rsidRPr="002F0AF9">
                    <w:rPr>
                      <w:rFonts w:ascii="Arial" w:hAnsi="Arial" w:cs="Arial"/>
                      <w:i/>
                      <w:color w:val="000000"/>
                      <w:sz w:val="22"/>
                      <w:szCs w:val="22"/>
                    </w:rPr>
                    <w:t xml:space="preserve">.1. </w:t>
                  </w:r>
                  <w:r w:rsidR="00202CD2" w:rsidRPr="002F0AF9">
                    <w:rPr>
                      <w:rFonts w:ascii="Arial" w:hAnsi="Arial" w:cs="Arial"/>
                      <w:i/>
                      <w:color w:val="000000"/>
                      <w:sz w:val="22"/>
                      <w:szCs w:val="22"/>
                    </w:rPr>
                    <w:t xml:space="preserve">Lietuvos Respublikos Kelių įstatymu, Lietuvos Respublikos Statybos įstatymu, kelių techniniu reglamentu, statybos techniniais reglamentais, higienos normomis, kitais poįstatyminiais teisės aktais:  </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7" w14:textId="0C507118"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.2. </w:t>
                  </w:r>
                  <w:r w:rsidR="00202CD2" w:rsidRPr="002F0AF9">
                    <w:rPr>
                      <w:rFonts w:ascii="Arial" w:hAnsi="Arial" w:cs="Arial"/>
                      <w:i/>
                      <w:color w:val="000000"/>
                      <w:sz w:val="22"/>
                      <w:szCs w:val="22"/>
                    </w:rPr>
                    <w:t>kitais galiojančiais įstatymais, teisės aktais ir normatyviniais statybos techniniais dokumentais, įskaitant, bet neapsiribojant, nurodytais Akcinės bendrovės „Via Lietuva“ interneto svetainėje adresu https://vialietuva.lt/normatyviniai-dokumentai</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9" w14:textId="3781D47C"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.3. projekto rengimo dokumentais: </w:t>
                  </w:r>
                  <w:r w:rsidRPr="002F0AF9">
                    <w:rPr>
                      <w:rFonts w:ascii="Arial" w:hAnsi="Arial" w:cs="Arial"/>
                      <w:color w:val="000000"/>
                      <w:sz w:val="22"/>
                      <w:szCs w:val="22"/>
                    </w:rPr>
                    <w:t xml:space="preserve"> taip;</w:t>
                  </w:r>
                </w:p>
              </w:tc>
            </w:tr>
            <w:tr w:rsidR="001D1A40" w:rsidRPr="002F0AF9" w14:paraId="18D0097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B" w14:textId="3A4D210B"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.4. prisijungimo sąlygomis: </w:t>
                  </w:r>
                  <w:r w:rsidRPr="002F0AF9">
                    <w:rPr>
                      <w:rFonts w:ascii="Arial" w:hAnsi="Arial" w:cs="Arial"/>
                      <w:color w:val="000000"/>
                      <w:sz w:val="22"/>
                      <w:szCs w:val="22"/>
                    </w:rPr>
                    <w:t xml:space="preserve"> taip.</w:t>
                  </w:r>
                </w:p>
              </w:tc>
            </w:tr>
          </w:tbl>
          <w:p w14:paraId="18D0097D"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84"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99" w14:textId="77777777" w:rsidTr="00CC54B2">
        <w:trPr>
          <w:gridAfter w:val="1"/>
          <w:wAfter w:w="19" w:type="dxa"/>
        </w:trPr>
        <w:tc>
          <w:tcPr>
            <w:tcW w:w="277" w:type="dxa"/>
          </w:tcPr>
          <w:p w14:paraId="18D00986" w14:textId="44F36CFC" w:rsidR="001D1A40" w:rsidRPr="00F33D41" w:rsidRDefault="003422C0" w:rsidP="00E37C30">
            <w:pPr>
              <w:pStyle w:val="EmptyCellLayoutStyle"/>
              <w:spacing w:after="0" w:line="240" w:lineRule="auto"/>
              <w:rPr>
                <w:rFonts w:ascii="Arial" w:hAnsi="Arial" w:cs="Arial"/>
                <w:sz w:val="22"/>
                <w:szCs w:val="22"/>
              </w:rPr>
            </w:pPr>
            <w:r w:rsidRPr="00F33D41">
              <w:rPr>
                <w:rFonts w:ascii="Arial" w:hAnsi="Arial" w:cs="Arial"/>
                <w:sz w:val="22"/>
                <w:szCs w:val="22"/>
              </w:rPr>
              <w:br w:type="page"/>
            </w:r>
          </w:p>
        </w:tc>
        <w:tc>
          <w:tcPr>
            <w:tcW w:w="20" w:type="dxa"/>
          </w:tcPr>
          <w:p w14:paraId="18D00987" w14:textId="77777777" w:rsidR="001D1A40" w:rsidRPr="002F0AF9" w:rsidRDefault="001D1A40" w:rsidP="00E37C30">
            <w:pPr>
              <w:pStyle w:val="EmptyCellLayoutStyle"/>
              <w:spacing w:after="0" w:line="240" w:lineRule="auto"/>
              <w:rPr>
                <w:rFonts w:ascii="Arial" w:hAnsi="Arial" w:cs="Arial"/>
                <w:sz w:val="22"/>
                <w:szCs w:val="22"/>
              </w:rPr>
            </w:pPr>
          </w:p>
        </w:tc>
        <w:tc>
          <w:tcPr>
            <w:tcW w:w="10441" w:type="dxa"/>
            <w:gridSpan w:val="10"/>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8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4378ACE" w14:textId="77777777" w:rsidR="001D1A40" w:rsidRDefault="00072D19" w:rsidP="00E37C30">
                  <w:pPr>
                    <w:spacing w:after="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3</w:t>
                  </w:r>
                  <w:r w:rsidRPr="002F0AF9">
                    <w:rPr>
                      <w:rFonts w:ascii="Arial" w:hAnsi="Arial" w:cs="Arial"/>
                      <w:b/>
                      <w:color w:val="000000"/>
                      <w:sz w:val="22"/>
                      <w:szCs w:val="22"/>
                    </w:rPr>
                    <w:t xml:space="preserve">. Finansavimo šaltinis: </w:t>
                  </w:r>
                  <w:r w:rsidRPr="002F0AF9">
                    <w:rPr>
                      <w:rFonts w:ascii="Arial" w:hAnsi="Arial" w:cs="Arial"/>
                      <w:color w:val="000000"/>
                      <w:sz w:val="22"/>
                      <w:szCs w:val="22"/>
                    </w:rPr>
                    <w:t xml:space="preserve">  </w:t>
                  </w:r>
                  <w:r w:rsidR="00656BE8" w:rsidRPr="002F0AF9">
                    <w:rPr>
                      <w:rFonts w:ascii="Arial" w:hAnsi="Arial" w:cs="Arial"/>
                      <w:color w:val="000000"/>
                      <w:sz w:val="22"/>
                      <w:szCs w:val="22"/>
                    </w:rPr>
                    <w:t>K</w:t>
                  </w:r>
                  <w:r w:rsidRPr="002F0AF9">
                    <w:rPr>
                      <w:rFonts w:ascii="Arial" w:hAnsi="Arial" w:cs="Arial"/>
                      <w:color w:val="000000"/>
                      <w:sz w:val="22"/>
                      <w:szCs w:val="22"/>
                    </w:rPr>
                    <w:t>elių priežiūros ir plėtros programos lėšos.</w:t>
                  </w:r>
                </w:p>
                <w:p w14:paraId="18D00988" w14:textId="6D945911" w:rsidR="00B34174" w:rsidRPr="002F0AF9" w:rsidRDefault="00B34174" w:rsidP="00E37C30">
                  <w:pPr>
                    <w:spacing w:after="0" w:line="240" w:lineRule="auto"/>
                    <w:rPr>
                      <w:rFonts w:ascii="Arial" w:hAnsi="Arial" w:cs="Arial"/>
                      <w:sz w:val="22"/>
                      <w:szCs w:val="22"/>
                    </w:rPr>
                  </w:pPr>
                </w:p>
              </w:tc>
            </w:tr>
            <w:tr w:rsidR="001D1A40" w:rsidRPr="002F0AF9" w14:paraId="18D0098B"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EA858A5" w14:textId="7138E7EE" w:rsidR="001D1A40"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lastRenderedPageBreak/>
                    <w:t>1</w:t>
                  </w:r>
                  <w:r w:rsidR="003422C0" w:rsidRPr="002F0AF9">
                    <w:rPr>
                      <w:rFonts w:ascii="Arial" w:hAnsi="Arial" w:cs="Arial"/>
                      <w:b/>
                      <w:color w:val="000000"/>
                      <w:sz w:val="22"/>
                      <w:szCs w:val="22"/>
                    </w:rPr>
                    <w:t>4</w:t>
                  </w:r>
                  <w:r w:rsidRPr="002F0AF9">
                    <w:rPr>
                      <w:rFonts w:ascii="Arial" w:hAnsi="Arial" w:cs="Arial"/>
                      <w:b/>
                      <w:color w:val="000000"/>
                      <w:sz w:val="22"/>
                      <w:szCs w:val="22"/>
                    </w:rPr>
                    <w:t xml:space="preserve">. Projekto apimtis: </w:t>
                  </w:r>
                  <w:r w:rsidRPr="002F0AF9">
                    <w:rPr>
                      <w:rFonts w:ascii="Arial" w:hAnsi="Arial" w:cs="Arial"/>
                      <w:color w:val="000000"/>
                      <w:sz w:val="22"/>
                      <w:szCs w:val="22"/>
                    </w:rPr>
                    <w:t xml:space="preserve"> </w:t>
                  </w:r>
                  <w:r w:rsidR="006915FC" w:rsidRPr="002F0AF9">
                    <w:rPr>
                      <w:rFonts w:ascii="Arial" w:hAnsi="Arial" w:cs="Arial"/>
                      <w:color w:val="000000"/>
                      <w:sz w:val="22"/>
                      <w:szCs w:val="22"/>
                    </w:rPr>
                    <w:t>statinio</w:t>
                  </w:r>
                  <w:r w:rsidR="00F748C7" w:rsidRPr="002F0AF9">
                    <w:rPr>
                      <w:rFonts w:ascii="Arial" w:hAnsi="Arial" w:cs="Arial"/>
                      <w:color w:val="000000"/>
                      <w:sz w:val="22"/>
                      <w:szCs w:val="22"/>
                    </w:rPr>
                    <w:t xml:space="preserve"> statybos </w:t>
                  </w:r>
                  <w:r w:rsidR="006915FC" w:rsidRPr="002F0AF9">
                    <w:rPr>
                      <w:rFonts w:ascii="Arial" w:hAnsi="Arial" w:cs="Arial"/>
                      <w:color w:val="000000"/>
                      <w:sz w:val="22"/>
                      <w:szCs w:val="22"/>
                    </w:rPr>
                    <w:t>projekt</w:t>
                  </w:r>
                  <w:r w:rsidR="00F748C7" w:rsidRPr="002F0AF9">
                    <w:rPr>
                      <w:rFonts w:ascii="Arial" w:hAnsi="Arial" w:cs="Arial"/>
                      <w:color w:val="000000"/>
                      <w:sz w:val="22"/>
                      <w:szCs w:val="22"/>
                    </w:rPr>
                    <w:t xml:space="preserve">o etapas: </w:t>
                  </w:r>
                  <w:r w:rsidR="00F01C4E">
                    <w:rPr>
                      <w:rFonts w:ascii="Arial" w:hAnsi="Arial" w:cs="Arial"/>
                      <w:color w:val="000000"/>
                      <w:sz w:val="22"/>
                      <w:szCs w:val="22"/>
                    </w:rPr>
                    <w:t>techninis darbo projektas</w:t>
                  </w:r>
                  <w:r w:rsidR="00F748C7" w:rsidRPr="002F0AF9">
                    <w:rPr>
                      <w:rFonts w:ascii="Arial" w:hAnsi="Arial" w:cs="Arial"/>
                      <w:color w:val="000000"/>
                      <w:sz w:val="22"/>
                      <w:szCs w:val="22"/>
                    </w:rPr>
                    <w:t xml:space="preserve"> (</w:t>
                  </w:r>
                  <w:r w:rsidR="00F01C4E">
                    <w:rPr>
                      <w:rFonts w:ascii="Arial" w:hAnsi="Arial" w:cs="Arial"/>
                      <w:color w:val="000000"/>
                      <w:sz w:val="22"/>
                      <w:szCs w:val="22"/>
                    </w:rPr>
                    <w:t>TDP</w:t>
                  </w:r>
                  <w:r w:rsidR="00F748C7" w:rsidRPr="002F0AF9">
                    <w:rPr>
                      <w:rFonts w:ascii="Arial" w:hAnsi="Arial" w:cs="Arial"/>
                      <w:color w:val="000000"/>
                      <w:sz w:val="22"/>
                      <w:szCs w:val="22"/>
                    </w:rPr>
                    <w:t>)</w:t>
                  </w:r>
                  <w:r w:rsidR="006915FC" w:rsidRPr="002F0AF9">
                    <w:rPr>
                      <w:rFonts w:ascii="Arial" w:hAnsi="Arial" w:cs="Arial"/>
                      <w:color w:val="000000"/>
                      <w:sz w:val="22"/>
                      <w:szCs w:val="22"/>
                    </w:rPr>
                    <w:t xml:space="preserve">. </w:t>
                  </w:r>
                  <w:r w:rsidR="00F01C4E">
                    <w:rPr>
                      <w:rFonts w:ascii="Arial" w:hAnsi="Arial" w:cs="Arial"/>
                      <w:color w:val="000000"/>
                      <w:sz w:val="22"/>
                      <w:szCs w:val="22"/>
                    </w:rPr>
                    <w:t>TDP</w:t>
                  </w:r>
                  <w:r w:rsidR="00F748C7" w:rsidRPr="002F0AF9">
                    <w:rPr>
                      <w:rFonts w:ascii="Arial" w:hAnsi="Arial" w:cs="Arial"/>
                      <w:color w:val="000000"/>
                      <w:sz w:val="22"/>
                      <w:szCs w:val="22"/>
                    </w:rPr>
                    <w:t xml:space="preserve"> r</w:t>
                  </w:r>
                  <w:r w:rsidR="006915FC" w:rsidRPr="002F0AF9">
                    <w:rPr>
                      <w:rFonts w:ascii="Arial" w:hAnsi="Arial" w:cs="Arial"/>
                      <w:color w:val="000000"/>
                      <w:sz w:val="22"/>
                      <w:szCs w:val="22"/>
                    </w:rPr>
                    <w:t>engimo tvarka ir sudėtis pagal STR 1.04.04:2017 „Statinio projektavimas, projekto ekspertizė“</w:t>
                  </w:r>
                  <w:r w:rsidR="00681D50" w:rsidRPr="002F0AF9">
                    <w:rPr>
                      <w:rFonts w:ascii="Arial" w:hAnsi="Arial" w:cs="Arial"/>
                      <w:color w:val="000000"/>
                      <w:sz w:val="22"/>
                      <w:szCs w:val="22"/>
                    </w:rPr>
                    <w:t xml:space="preserve"> ir Techninės užduoties reikalavimus.</w:t>
                  </w:r>
                </w:p>
                <w:p w14:paraId="18D0098A" w14:textId="5AD43865" w:rsidR="00B34174" w:rsidRPr="002F0AF9" w:rsidRDefault="00B34174" w:rsidP="00E37C30">
                  <w:pPr>
                    <w:spacing w:after="0" w:line="240" w:lineRule="auto"/>
                    <w:jc w:val="both"/>
                    <w:rPr>
                      <w:rFonts w:ascii="Arial" w:hAnsi="Arial" w:cs="Arial"/>
                      <w:sz w:val="22"/>
                      <w:szCs w:val="22"/>
                    </w:rPr>
                  </w:pPr>
                </w:p>
              </w:tc>
            </w:tr>
            <w:tr w:rsidR="001D1A40" w:rsidRPr="002F0AF9" w14:paraId="18D0098D"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30F4DD19" w14:textId="3776788B" w:rsidR="003422C0" w:rsidRPr="002F0AF9"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5</w:t>
                  </w:r>
                  <w:r w:rsidRPr="002F0AF9">
                    <w:rPr>
                      <w:rFonts w:ascii="Arial" w:hAnsi="Arial" w:cs="Arial"/>
                      <w:b/>
                      <w:color w:val="000000"/>
                      <w:sz w:val="22"/>
                      <w:szCs w:val="22"/>
                    </w:rPr>
                    <w:t xml:space="preserve">. Papildomos paslaugos (paslaugos, deleguotos Statytojo projektuotojui): </w:t>
                  </w:r>
                  <w:r w:rsidRPr="002F0AF9">
                    <w:rPr>
                      <w:rFonts w:ascii="Arial" w:hAnsi="Arial" w:cs="Arial"/>
                      <w:color w:val="000000"/>
                      <w:sz w:val="22"/>
                      <w:szCs w:val="22"/>
                    </w:rPr>
                    <w:t xml:space="preserve"> </w:t>
                  </w:r>
                  <w:r w:rsidR="006915FC" w:rsidRPr="002F0AF9">
                    <w:rPr>
                      <w:rFonts w:ascii="Arial" w:hAnsi="Arial" w:cs="Arial"/>
                      <w:color w:val="000000"/>
                      <w:sz w:val="22"/>
                      <w:szCs w:val="22"/>
                    </w:rPr>
                    <w:t xml:space="preserve">kitos paslaugos ir nurodymai pagal Techninės užduoties </w:t>
                  </w:r>
                  <w:r w:rsidR="005726E0" w:rsidRPr="002F0AF9">
                    <w:rPr>
                      <w:rFonts w:ascii="Arial" w:hAnsi="Arial" w:cs="Arial"/>
                      <w:color w:val="000000"/>
                      <w:sz w:val="22"/>
                      <w:szCs w:val="22"/>
                    </w:rPr>
                    <w:t xml:space="preserve">1 priedą </w:t>
                  </w:r>
                  <w:r w:rsidR="006915FC" w:rsidRPr="002F0AF9">
                    <w:rPr>
                      <w:rFonts w:ascii="Arial" w:hAnsi="Arial" w:cs="Arial"/>
                      <w:color w:val="000000"/>
                      <w:sz w:val="22"/>
                      <w:szCs w:val="22"/>
                    </w:rPr>
                    <w:t>„Techninė specifikacija“ ir sutarties sąlygas ir reikalavimus.</w:t>
                  </w:r>
                </w:p>
                <w:p w14:paraId="18D0098C" w14:textId="2D54EC91" w:rsidR="003422C0" w:rsidRPr="002F0AF9" w:rsidRDefault="003422C0" w:rsidP="00E37C30">
                  <w:pPr>
                    <w:spacing w:after="0" w:line="240" w:lineRule="auto"/>
                    <w:jc w:val="both"/>
                    <w:rPr>
                      <w:rFonts w:ascii="Arial" w:hAnsi="Arial" w:cs="Arial"/>
                      <w:sz w:val="22"/>
                      <w:szCs w:val="22"/>
                    </w:rPr>
                  </w:pPr>
                </w:p>
              </w:tc>
            </w:tr>
            <w:tr w:rsidR="001D1A40" w:rsidRPr="002F0AF9" w14:paraId="18D0098F"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2244DDD5" w14:textId="74C89E2F" w:rsidR="001D1A40" w:rsidRPr="002F0AF9" w:rsidRDefault="00072D19" w:rsidP="00CC54B2">
                  <w:pPr>
                    <w:spacing w:after="6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6</w:t>
                  </w:r>
                  <w:r w:rsidRPr="002F0AF9">
                    <w:rPr>
                      <w:rFonts w:ascii="Arial" w:hAnsi="Arial" w:cs="Arial"/>
                      <w:b/>
                      <w:color w:val="000000"/>
                      <w:sz w:val="22"/>
                      <w:szCs w:val="22"/>
                    </w:rPr>
                    <w:t xml:space="preserve">. Su šia užduotimi pateikiami Statytojo privalomieji ir kiti dokumentai projektui rengti bei šių dokumentų pateikimo laikotarpis: </w:t>
                  </w:r>
                  <w:r w:rsidRPr="002F0AF9">
                    <w:rPr>
                      <w:rFonts w:ascii="Arial" w:hAnsi="Arial" w:cs="Arial"/>
                      <w:color w:val="000000"/>
                      <w:sz w:val="22"/>
                      <w:szCs w:val="22"/>
                    </w:rPr>
                    <w:t xml:space="preserve"> </w:t>
                  </w:r>
                </w:p>
                <w:p w14:paraId="7E9DF722" w14:textId="60169F94" w:rsidR="00CF2055" w:rsidRPr="002F0AF9" w:rsidRDefault="006915FC" w:rsidP="005726E0">
                  <w:pPr>
                    <w:spacing w:after="0" w:line="240" w:lineRule="auto"/>
                    <w:rPr>
                      <w:rFonts w:ascii="Arial" w:hAnsi="Arial" w:cs="Arial"/>
                      <w:color w:val="000000"/>
                      <w:sz w:val="22"/>
                      <w:szCs w:val="22"/>
                    </w:rPr>
                  </w:pPr>
                  <w:r w:rsidRPr="002F0AF9">
                    <w:rPr>
                      <w:rFonts w:ascii="Arial" w:hAnsi="Arial" w:cs="Arial"/>
                      <w:color w:val="000000"/>
                      <w:sz w:val="22"/>
                      <w:szCs w:val="22"/>
                    </w:rPr>
                    <w:t>1. Techninės užduoties 1 priedas</w:t>
                  </w:r>
                  <w:r w:rsidR="005726E0" w:rsidRPr="002F0AF9">
                    <w:rPr>
                      <w:rFonts w:ascii="Arial" w:hAnsi="Arial" w:cs="Arial"/>
                      <w:color w:val="000000"/>
                      <w:sz w:val="22"/>
                      <w:szCs w:val="22"/>
                    </w:rPr>
                    <w:t xml:space="preserve"> „</w:t>
                  </w:r>
                  <w:r w:rsidRPr="002F0AF9">
                    <w:rPr>
                      <w:rFonts w:ascii="Arial" w:hAnsi="Arial" w:cs="Arial"/>
                      <w:color w:val="000000"/>
                      <w:sz w:val="22"/>
                      <w:szCs w:val="22"/>
                    </w:rPr>
                    <w:t>Techninė specifikacija</w:t>
                  </w:r>
                  <w:r w:rsidR="005726E0" w:rsidRPr="002F0AF9">
                    <w:rPr>
                      <w:rFonts w:ascii="Arial" w:hAnsi="Arial" w:cs="Arial"/>
                      <w:color w:val="000000"/>
                      <w:sz w:val="22"/>
                      <w:szCs w:val="22"/>
                    </w:rPr>
                    <w:t>“</w:t>
                  </w:r>
                  <w:r w:rsidRPr="002F0AF9">
                    <w:rPr>
                      <w:rFonts w:ascii="Arial" w:hAnsi="Arial" w:cs="Arial"/>
                      <w:color w:val="000000"/>
                      <w:sz w:val="22"/>
                      <w:szCs w:val="22"/>
                    </w:rPr>
                    <w:t>.</w:t>
                  </w:r>
                  <w:r w:rsidRPr="002F0AF9">
                    <w:rPr>
                      <w:rFonts w:ascii="Arial" w:hAnsi="Arial" w:cs="Arial"/>
                      <w:color w:val="000000"/>
                      <w:sz w:val="22"/>
                      <w:szCs w:val="22"/>
                    </w:rPr>
                    <w:br/>
                    <w:t xml:space="preserve">2. Techninės užduoties 2 priedas. </w:t>
                  </w:r>
                  <w:r w:rsidR="005726E0" w:rsidRPr="002F0AF9">
                    <w:rPr>
                      <w:rFonts w:ascii="Arial" w:hAnsi="Arial" w:cs="Arial"/>
                      <w:color w:val="000000"/>
                      <w:sz w:val="22"/>
                      <w:szCs w:val="22"/>
                    </w:rPr>
                    <w:t>„</w:t>
                  </w:r>
                  <w:r w:rsidRPr="002F0AF9">
                    <w:rPr>
                      <w:rFonts w:ascii="Arial" w:hAnsi="Arial" w:cs="Arial"/>
                      <w:color w:val="000000"/>
                      <w:sz w:val="22"/>
                      <w:szCs w:val="22"/>
                    </w:rPr>
                    <w:t>Kadastriniai matavimai</w:t>
                  </w:r>
                  <w:r w:rsidR="005726E0" w:rsidRPr="002F0AF9">
                    <w:rPr>
                      <w:rFonts w:ascii="Arial" w:hAnsi="Arial" w:cs="Arial"/>
                      <w:color w:val="000000"/>
                      <w:sz w:val="22"/>
                      <w:szCs w:val="22"/>
                    </w:rPr>
                    <w:t>“</w:t>
                  </w:r>
                  <w:r w:rsidR="00A1713B">
                    <w:rPr>
                      <w:rFonts w:ascii="Arial" w:hAnsi="Arial" w:cs="Arial"/>
                      <w:color w:val="000000"/>
                      <w:sz w:val="22"/>
                      <w:szCs w:val="22"/>
                    </w:rPr>
                    <w:t xml:space="preserve"> (teikiama pasirašius sutartį)</w:t>
                  </w:r>
                  <w:r w:rsidR="005726E0" w:rsidRPr="002F0AF9">
                    <w:rPr>
                      <w:rFonts w:ascii="Arial" w:hAnsi="Arial" w:cs="Arial"/>
                      <w:color w:val="000000"/>
                      <w:sz w:val="22"/>
                      <w:szCs w:val="22"/>
                    </w:rPr>
                    <w:t>.</w:t>
                  </w:r>
                </w:p>
                <w:p w14:paraId="4BAF4FDC" w14:textId="77777777" w:rsidR="00D82CBD" w:rsidRDefault="00D82CBD" w:rsidP="005726E0">
                  <w:pPr>
                    <w:spacing w:after="0" w:line="240" w:lineRule="auto"/>
                    <w:rPr>
                      <w:rFonts w:ascii="Arial" w:hAnsi="Arial" w:cs="Arial"/>
                      <w:color w:val="000000"/>
                      <w:sz w:val="22"/>
                      <w:szCs w:val="22"/>
                    </w:rPr>
                  </w:pPr>
                  <w:r w:rsidRPr="002F0AF9">
                    <w:rPr>
                      <w:rFonts w:ascii="Arial" w:hAnsi="Arial" w:cs="Arial"/>
                      <w:color w:val="000000"/>
                      <w:sz w:val="22"/>
                      <w:szCs w:val="22"/>
                    </w:rPr>
                    <w:t>3. Techninės užduoties 3 priedas. „Inžinerinių tyrinėjimų ir projektavimo paslaugų grafikas“.</w:t>
                  </w:r>
                </w:p>
                <w:p w14:paraId="18D0098E" w14:textId="0A39E0F3" w:rsidR="00654484" w:rsidRPr="002F0AF9" w:rsidRDefault="00654484" w:rsidP="005726E0">
                  <w:pPr>
                    <w:spacing w:after="0" w:line="240" w:lineRule="auto"/>
                    <w:rPr>
                      <w:rFonts w:ascii="Arial" w:hAnsi="Arial" w:cs="Arial"/>
                      <w:color w:val="000000"/>
                      <w:sz w:val="22"/>
                      <w:szCs w:val="22"/>
                    </w:rPr>
                  </w:pPr>
                </w:p>
              </w:tc>
            </w:tr>
            <w:tr w:rsidR="001D1A40" w:rsidRPr="002F0AF9" w14:paraId="18D00991"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16A030B" w14:textId="2504169C" w:rsidR="001D1A40" w:rsidRDefault="00072D19" w:rsidP="00CC54B2">
                  <w:pPr>
                    <w:spacing w:after="60" w:line="240" w:lineRule="auto"/>
                    <w:ind w:left="357" w:hanging="357"/>
                    <w:rPr>
                      <w:rFonts w:ascii="Arial" w:hAnsi="Arial" w:cs="Arial"/>
                      <w:b/>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7</w:t>
                  </w:r>
                  <w:r w:rsidRPr="002F0AF9">
                    <w:rPr>
                      <w:rFonts w:ascii="Arial" w:hAnsi="Arial" w:cs="Arial"/>
                      <w:b/>
                      <w:color w:val="000000"/>
                      <w:sz w:val="22"/>
                      <w:szCs w:val="22"/>
                    </w:rPr>
                    <w:t>. Žemės sklypo statinio teisinės registracijos Nekilnojamojo turto registre duomenys:</w:t>
                  </w:r>
                </w:p>
                <w:p w14:paraId="7722DD21" w14:textId="69E6EC24" w:rsidR="007A52E6" w:rsidRPr="005F75E8" w:rsidRDefault="002F7184" w:rsidP="00CC54B2">
                  <w:pPr>
                    <w:spacing w:after="60" w:line="240" w:lineRule="auto"/>
                    <w:ind w:left="357" w:hanging="357"/>
                    <w:rPr>
                      <w:rFonts w:ascii="Arial" w:hAnsi="Arial" w:cs="Arial"/>
                      <w:bCs/>
                      <w:color w:val="000000"/>
                      <w:sz w:val="22"/>
                      <w:szCs w:val="22"/>
                    </w:rPr>
                  </w:pPr>
                  <w:r>
                    <w:rPr>
                      <w:rFonts w:ascii="Arial" w:hAnsi="Arial" w:cs="Arial"/>
                      <w:bCs/>
                      <w:color w:val="000000"/>
                      <w:sz w:val="22"/>
                      <w:szCs w:val="22"/>
                    </w:rPr>
                    <w:t>K</w:t>
                  </w:r>
                  <w:r w:rsidR="007A52E6" w:rsidRPr="005F75E8">
                    <w:rPr>
                      <w:rFonts w:ascii="Arial" w:hAnsi="Arial" w:cs="Arial"/>
                      <w:bCs/>
                      <w:color w:val="000000"/>
                      <w:sz w:val="22"/>
                      <w:szCs w:val="22"/>
                    </w:rPr>
                    <w:t>elias Nr. 232</w:t>
                  </w:r>
                  <w:r w:rsidR="00E32242">
                    <w:rPr>
                      <w:rFonts w:ascii="Arial" w:hAnsi="Arial" w:cs="Arial"/>
                      <w:bCs/>
                      <w:color w:val="000000"/>
                      <w:sz w:val="22"/>
                      <w:szCs w:val="22"/>
                    </w:rPr>
                    <w:t>:</w:t>
                  </w:r>
                </w:p>
                <w:p w14:paraId="0AA8E1DF" w14:textId="6A523CA7" w:rsidR="00D67C10" w:rsidRPr="00FF52F3" w:rsidRDefault="006915FC" w:rsidP="006915FC">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w:t>
                  </w:r>
                  <w:r w:rsidRPr="00FF52F3">
                    <w:rPr>
                      <w:rFonts w:ascii="Arial" w:hAnsi="Arial" w:cs="Arial"/>
                      <w:color w:val="000000"/>
                      <w:sz w:val="22"/>
                      <w:szCs w:val="22"/>
                    </w:rPr>
                    <w:t xml:space="preserve">numeris: </w:t>
                  </w:r>
                </w:p>
                <w:p w14:paraId="4314047B" w14:textId="6FEDBE56" w:rsidR="006915FC" w:rsidRPr="00FF52F3" w:rsidRDefault="006915FC" w:rsidP="006915FC">
                  <w:pPr>
                    <w:spacing w:after="0" w:line="240" w:lineRule="auto"/>
                    <w:rPr>
                      <w:rFonts w:ascii="Arial" w:hAnsi="Arial" w:cs="Arial"/>
                      <w:color w:val="000000"/>
                      <w:sz w:val="22"/>
                      <w:szCs w:val="22"/>
                    </w:rPr>
                  </w:pPr>
                  <w:r w:rsidRPr="00FF52F3">
                    <w:rPr>
                      <w:rFonts w:ascii="Arial" w:hAnsi="Arial" w:cs="Arial"/>
                      <w:color w:val="000000"/>
                      <w:sz w:val="22"/>
                      <w:szCs w:val="22"/>
                    </w:rPr>
                    <w:t xml:space="preserve">2. Statinio unikalus numeris: </w:t>
                  </w:r>
                </w:p>
                <w:p w14:paraId="7CF63134" w14:textId="77777777" w:rsidR="007A52E6" w:rsidRDefault="007A52E6" w:rsidP="006915FC">
                  <w:pPr>
                    <w:spacing w:after="0" w:line="240" w:lineRule="auto"/>
                    <w:rPr>
                      <w:rFonts w:ascii="Arial" w:hAnsi="Arial" w:cs="Arial"/>
                      <w:color w:val="000000"/>
                      <w:sz w:val="22"/>
                      <w:szCs w:val="22"/>
                    </w:rPr>
                  </w:pPr>
                </w:p>
                <w:p w14:paraId="0D3E0A60" w14:textId="72864321" w:rsidR="00E958FD" w:rsidRDefault="002F7184" w:rsidP="006915FC">
                  <w:pPr>
                    <w:spacing w:after="0" w:line="240" w:lineRule="auto"/>
                    <w:rPr>
                      <w:rFonts w:ascii="Arial" w:hAnsi="Arial" w:cs="Arial"/>
                      <w:color w:val="000000"/>
                      <w:sz w:val="22"/>
                      <w:szCs w:val="22"/>
                    </w:rPr>
                  </w:pPr>
                  <w:r>
                    <w:rPr>
                      <w:rFonts w:ascii="Arial" w:hAnsi="Arial" w:cs="Arial"/>
                      <w:color w:val="000000"/>
                      <w:sz w:val="22"/>
                      <w:szCs w:val="22"/>
                    </w:rPr>
                    <w:t>K</w:t>
                  </w:r>
                  <w:r w:rsidR="007A52E6">
                    <w:rPr>
                      <w:rFonts w:ascii="Arial" w:hAnsi="Arial" w:cs="Arial"/>
                      <w:color w:val="000000"/>
                      <w:sz w:val="22"/>
                      <w:szCs w:val="22"/>
                    </w:rPr>
                    <w:t xml:space="preserve">elias Nr. </w:t>
                  </w:r>
                  <w:r w:rsidR="005F75E8">
                    <w:rPr>
                      <w:rFonts w:ascii="Arial" w:hAnsi="Arial" w:cs="Arial"/>
                      <w:color w:val="000000"/>
                      <w:sz w:val="22"/>
                      <w:szCs w:val="22"/>
                    </w:rPr>
                    <w:t>1920</w:t>
                  </w:r>
                  <w:r w:rsidR="00E32242">
                    <w:rPr>
                      <w:rFonts w:ascii="Arial" w:hAnsi="Arial" w:cs="Arial"/>
                      <w:color w:val="000000"/>
                      <w:sz w:val="22"/>
                      <w:szCs w:val="22"/>
                    </w:rPr>
                    <w:t>:</w:t>
                  </w:r>
                </w:p>
                <w:p w14:paraId="77ADE06E" w14:textId="0EABEA1F" w:rsidR="00E958FD" w:rsidRPr="00FF52F3" w:rsidRDefault="00E958FD" w:rsidP="00E958FD">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numeris: </w:t>
                  </w:r>
                </w:p>
                <w:p w14:paraId="6487CD2D" w14:textId="74416AEB" w:rsidR="00E958FD" w:rsidRPr="00FF52F3" w:rsidRDefault="00E958FD" w:rsidP="00E958FD">
                  <w:pPr>
                    <w:spacing w:after="0" w:line="240" w:lineRule="auto"/>
                    <w:rPr>
                      <w:rFonts w:ascii="Arial" w:hAnsi="Arial" w:cs="Arial"/>
                      <w:color w:val="000000"/>
                      <w:sz w:val="22"/>
                      <w:szCs w:val="22"/>
                    </w:rPr>
                  </w:pPr>
                  <w:r w:rsidRPr="00FF52F3">
                    <w:rPr>
                      <w:rFonts w:ascii="Arial" w:hAnsi="Arial" w:cs="Arial"/>
                      <w:color w:val="000000"/>
                      <w:sz w:val="22"/>
                      <w:szCs w:val="22"/>
                    </w:rPr>
                    <w:t xml:space="preserve">2. Statinio unikalus numeris: </w:t>
                  </w:r>
                </w:p>
                <w:p w14:paraId="18D00990" w14:textId="46678ED0" w:rsidR="00B425DB" w:rsidRPr="002F0AF9" w:rsidRDefault="00B425DB" w:rsidP="00E37C30">
                  <w:pPr>
                    <w:spacing w:after="0" w:line="240" w:lineRule="auto"/>
                    <w:rPr>
                      <w:rFonts w:ascii="Arial" w:hAnsi="Arial" w:cs="Arial"/>
                      <w:sz w:val="22"/>
                      <w:szCs w:val="22"/>
                    </w:rPr>
                  </w:pPr>
                </w:p>
              </w:tc>
            </w:tr>
          </w:tbl>
          <w:p w14:paraId="18D00992"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98" w14:textId="77777777" w:rsidR="001D1A40" w:rsidRPr="00E37C30" w:rsidRDefault="001D1A40" w:rsidP="00E37C30">
            <w:pPr>
              <w:pStyle w:val="EmptyCellLayoutStyle"/>
              <w:spacing w:after="0" w:line="240" w:lineRule="auto"/>
              <w:rPr>
                <w:rFonts w:ascii="Arial" w:hAnsi="Arial" w:cs="Arial"/>
                <w:sz w:val="22"/>
                <w:szCs w:val="22"/>
              </w:rPr>
            </w:pPr>
          </w:p>
        </w:tc>
      </w:tr>
      <w:tr w:rsidR="00816E76" w:rsidRPr="00E37C30" w14:paraId="18D009B7" w14:textId="77777777" w:rsidTr="00CC54B2">
        <w:trPr>
          <w:gridAfter w:val="2"/>
          <w:wAfter w:w="473" w:type="dxa"/>
          <w:trHeight w:val="1285"/>
        </w:trPr>
        <w:tc>
          <w:tcPr>
            <w:tcW w:w="277" w:type="dxa"/>
          </w:tcPr>
          <w:p w14:paraId="18D009A4"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A5" w14:textId="77777777" w:rsidR="001D1A40" w:rsidRPr="002F0AF9" w:rsidRDefault="001D1A40" w:rsidP="00E37C30">
            <w:pPr>
              <w:pStyle w:val="EmptyCellLayoutStyle"/>
              <w:spacing w:after="0" w:line="240" w:lineRule="auto"/>
              <w:rPr>
                <w:rFonts w:ascii="Arial" w:hAnsi="Arial" w:cs="Arial"/>
                <w:sz w:val="22"/>
                <w:szCs w:val="22"/>
              </w:rPr>
            </w:pPr>
          </w:p>
        </w:tc>
        <w:tc>
          <w:tcPr>
            <w:tcW w:w="3105" w:type="dxa"/>
          </w:tcPr>
          <w:tbl>
            <w:tblPr>
              <w:tblW w:w="0" w:type="auto"/>
              <w:tblLayout w:type="fixed"/>
              <w:tblCellMar>
                <w:left w:w="0" w:type="dxa"/>
                <w:right w:w="0" w:type="dxa"/>
              </w:tblCellMar>
              <w:tblLook w:val="04A0" w:firstRow="1" w:lastRow="0" w:firstColumn="1" w:lastColumn="0" w:noHBand="0" w:noVBand="1"/>
            </w:tblPr>
            <w:tblGrid>
              <w:gridCol w:w="4042"/>
            </w:tblGrid>
            <w:tr w:rsidR="001D1A40" w:rsidRPr="002F0AF9" w14:paraId="18D009AA" w14:textId="77777777" w:rsidTr="00816E76">
              <w:trPr>
                <w:trHeight w:val="1207"/>
              </w:trPr>
              <w:tc>
                <w:tcPr>
                  <w:tcW w:w="4042" w:type="dxa"/>
                  <w:tcBorders>
                    <w:top w:val="nil"/>
                    <w:left w:val="nil"/>
                    <w:bottom w:val="nil"/>
                    <w:right w:val="nil"/>
                  </w:tcBorders>
                  <w:tcMar>
                    <w:top w:w="39" w:type="dxa"/>
                    <w:left w:w="39" w:type="dxa"/>
                    <w:bottom w:w="39" w:type="dxa"/>
                    <w:right w:w="39" w:type="dxa"/>
                  </w:tcMar>
                </w:tcPr>
                <w:p w14:paraId="18D009A6"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STATYTOJAS</w:t>
                  </w:r>
                </w:p>
                <w:p w14:paraId="18D009A7" w14:textId="5722123B" w:rsidR="001D1A40" w:rsidRPr="002F0AF9" w:rsidRDefault="00072D19" w:rsidP="00E37C30">
                  <w:pPr>
                    <w:spacing w:after="0" w:line="240" w:lineRule="auto"/>
                    <w:rPr>
                      <w:rFonts w:ascii="Arial" w:hAnsi="Arial" w:cs="Arial"/>
                      <w:color w:val="000000"/>
                      <w:sz w:val="22"/>
                      <w:szCs w:val="22"/>
                    </w:rPr>
                  </w:pPr>
                  <w:r w:rsidRPr="002F0AF9">
                    <w:rPr>
                      <w:rFonts w:ascii="Arial" w:hAnsi="Arial" w:cs="Arial"/>
                      <w:color w:val="000000"/>
                      <w:sz w:val="22"/>
                      <w:szCs w:val="22"/>
                    </w:rPr>
                    <w:t xml:space="preserve">Akcinė bendrovė </w:t>
                  </w:r>
                  <w:r w:rsidR="00E37C30" w:rsidRPr="002F0AF9">
                    <w:rPr>
                      <w:rFonts w:ascii="Arial" w:hAnsi="Arial" w:cs="Arial"/>
                      <w:color w:val="000000"/>
                      <w:sz w:val="22"/>
                      <w:szCs w:val="22"/>
                    </w:rPr>
                    <w:t>„Via Lietuva“</w:t>
                  </w:r>
                </w:p>
                <w:p w14:paraId="3C4B860C" w14:textId="77777777" w:rsidR="00816E76" w:rsidRPr="002F0AF9" w:rsidRDefault="00816E76" w:rsidP="00E37C30">
                  <w:pPr>
                    <w:spacing w:after="0" w:line="240" w:lineRule="auto"/>
                    <w:rPr>
                      <w:rFonts w:ascii="Arial" w:hAnsi="Arial" w:cs="Arial"/>
                      <w:sz w:val="22"/>
                      <w:szCs w:val="22"/>
                    </w:rPr>
                  </w:pPr>
                </w:p>
                <w:p w14:paraId="18D009A8" w14:textId="77777777" w:rsidR="001D1A40" w:rsidRPr="002F0AF9" w:rsidRDefault="001D1A40" w:rsidP="00E37C30">
                  <w:pPr>
                    <w:spacing w:after="0" w:line="240" w:lineRule="auto"/>
                    <w:rPr>
                      <w:rFonts w:ascii="Arial" w:hAnsi="Arial" w:cs="Arial"/>
                      <w:sz w:val="22"/>
                      <w:szCs w:val="22"/>
                    </w:rPr>
                  </w:pPr>
                </w:p>
                <w:p w14:paraId="18D009A9"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(vardas, pavardė, parašas, data)</w:t>
                  </w:r>
                </w:p>
              </w:tc>
            </w:tr>
          </w:tbl>
          <w:p w14:paraId="18D009AB" w14:textId="77777777" w:rsidR="001D1A40" w:rsidRPr="002F0AF9" w:rsidRDefault="001D1A40" w:rsidP="00E37C30">
            <w:pPr>
              <w:spacing w:after="0" w:line="240" w:lineRule="auto"/>
              <w:rPr>
                <w:rFonts w:ascii="Arial" w:hAnsi="Arial" w:cs="Arial"/>
                <w:sz w:val="22"/>
                <w:szCs w:val="22"/>
              </w:rPr>
            </w:pPr>
          </w:p>
        </w:tc>
        <w:tc>
          <w:tcPr>
            <w:tcW w:w="2593" w:type="dxa"/>
          </w:tcPr>
          <w:p w14:paraId="18D009AC" w14:textId="77777777" w:rsidR="001D1A40" w:rsidRPr="002F0AF9" w:rsidRDefault="001D1A40" w:rsidP="000516A1">
            <w:pPr>
              <w:pStyle w:val="EmptyCellLayoutStyle"/>
              <w:spacing w:after="0" w:line="240" w:lineRule="auto"/>
              <w:ind w:right="478"/>
              <w:rPr>
                <w:rFonts w:ascii="Arial" w:hAnsi="Arial" w:cs="Arial"/>
                <w:sz w:val="22"/>
                <w:szCs w:val="22"/>
              </w:rPr>
            </w:pPr>
          </w:p>
        </w:tc>
        <w:tc>
          <w:tcPr>
            <w:tcW w:w="93" w:type="dxa"/>
          </w:tcPr>
          <w:p w14:paraId="18D009AD" w14:textId="77777777" w:rsidR="001D1A40" w:rsidRPr="002F0AF9" w:rsidRDefault="001D1A40" w:rsidP="00E37C30">
            <w:pPr>
              <w:pStyle w:val="EmptyCellLayoutStyle"/>
              <w:spacing w:after="0" w:line="240" w:lineRule="auto"/>
              <w:rPr>
                <w:rFonts w:ascii="Arial" w:hAnsi="Arial" w:cs="Arial"/>
                <w:sz w:val="22"/>
                <w:szCs w:val="22"/>
              </w:rPr>
            </w:pPr>
          </w:p>
        </w:tc>
        <w:tc>
          <w:tcPr>
            <w:tcW w:w="306" w:type="dxa"/>
          </w:tcPr>
          <w:p w14:paraId="18D009AE" w14:textId="77777777" w:rsidR="001D1A40" w:rsidRPr="002F0AF9" w:rsidRDefault="001D1A40" w:rsidP="00E37C30">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1D1A40" w:rsidRPr="002F0AF9" w14:paraId="18D009B3" w14:textId="77777777" w:rsidTr="00816E76">
              <w:trPr>
                <w:trHeight w:val="1207"/>
              </w:trPr>
              <w:tc>
                <w:tcPr>
                  <w:tcW w:w="3360" w:type="dxa"/>
                  <w:tcBorders>
                    <w:top w:val="nil"/>
                    <w:left w:val="nil"/>
                    <w:bottom w:val="nil"/>
                    <w:right w:val="nil"/>
                  </w:tcBorders>
                  <w:tcMar>
                    <w:top w:w="39" w:type="dxa"/>
                    <w:left w:w="39" w:type="dxa"/>
                    <w:bottom w:w="39" w:type="dxa"/>
                    <w:right w:w="39" w:type="dxa"/>
                  </w:tcMar>
                </w:tcPr>
                <w:p w14:paraId="18D009AF" w14:textId="77777777" w:rsidR="001D1A40" w:rsidRPr="002F0AF9" w:rsidRDefault="00072D19" w:rsidP="00E37C30">
                  <w:pPr>
                    <w:spacing w:after="0" w:line="240" w:lineRule="auto"/>
                    <w:ind w:left="-20"/>
                    <w:rPr>
                      <w:rFonts w:ascii="Arial" w:hAnsi="Arial" w:cs="Arial"/>
                      <w:sz w:val="22"/>
                      <w:szCs w:val="22"/>
                    </w:rPr>
                  </w:pPr>
                  <w:r w:rsidRPr="002F0AF9">
                    <w:rPr>
                      <w:rFonts w:ascii="Arial" w:hAnsi="Arial" w:cs="Arial"/>
                      <w:color w:val="000000"/>
                      <w:sz w:val="22"/>
                      <w:szCs w:val="22"/>
                    </w:rPr>
                    <w:t>PROJEKTUOTOJAS</w:t>
                  </w:r>
                </w:p>
                <w:p w14:paraId="18D009B0" w14:textId="77777777" w:rsidR="001D1A40" w:rsidRPr="002F0AF9" w:rsidRDefault="001D1A40" w:rsidP="00E37C30">
                  <w:pPr>
                    <w:spacing w:after="0" w:line="240" w:lineRule="auto"/>
                    <w:rPr>
                      <w:rFonts w:ascii="Arial" w:hAnsi="Arial" w:cs="Arial"/>
                      <w:sz w:val="22"/>
                      <w:szCs w:val="22"/>
                    </w:rPr>
                  </w:pPr>
                </w:p>
                <w:p w14:paraId="7DFFB2DA" w14:textId="77777777" w:rsidR="000516A1" w:rsidRPr="002F0AF9" w:rsidRDefault="000516A1" w:rsidP="00E37C30">
                  <w:pPr>
                    <w:spacing w:after="0" w:line="240" w:lineRule="auto"/>
                    <w:rPr>
                      <w:rFonts w:ascii="Arial" w:hAnsi="Arial" w:cs="Arial"/>
                      <w:sz w:val="22"/>
                      <w:szCs w:val="22"/>
                    </w:rPr>
                  </w:pPr>
                </w:p>
                <w:p w14:paraId="18D009B1" w14:textId="77777777" w:rsidR="001D1A40" w:rsidRPr="002F0AF9" w:rsidRDefault="001D1A40" w:rsidP="00E37C30">
                  <w:pPr>
                    <w:spacing w:after="0" w:line="240" w:lineRule="auto"/>
                    <w:rPr>
                      <w:rFonts w:ascii="Arial" w:hAnsi="Arial" w:cs="Arial"/>
                      <w:sz w:val="22"/>
                      <w:szCs w:val="22"/>
                    </w:rPr>
                  </w:pPr>
                </w:p>
                <w:p w14:paraId="18D009B2" w14:textId="4A8E0B58" w:rsidR="001D1A40" w:rsidRPr="002F0AF9" w:rsidRDefault="000516A1" w:rsidP="000516A1">
                  <w:pPr>
                    <w:spacing w:after="0" w:line="240" w:lineRule="auto"/>
                    <w:rPr>
                      <w:rFonts w:ascii="Arial" w:hAnsi="Arial" w:cs="Arial"/>
                      <w:sz w:val="22"/>
                      <w:szCs w:val="22"/>
                    </w:rPr>
                  </w:pPr>
                  <w:r w:rsidRPr="002F0AF9">
                    <w:rPr>
                      <w:rFonts w:ascii="Arial" w:hAnsi="Arial" w:cs="Arial"/>
                      <w:color w:val="000000"/>
                      <w:sz w:val="22"/>
                      <w:szCs w:val="22"/>
                    </w:rPr>
                    <w:t>(</w:t>
                  </w:r>
                  <w:r w:rsidR="00072D19" w:rsidRPr="002F0AF9">
                    <w:rPr>
                      <w:rFonts w:ascii="Arial" w:hAnsi="Arial" w:cs="Arial"/>
                      <w:color w:val="000000"/>
                      <w:sz w:val="22"/>
                      <w:szCs w:val="22"/>
                    </w:rPr>
                    <w:t>vardas, pavardė, parašas, data</w:t>
                  </w:r>
                  <w:r w:rsidRPr="002F0AF9">
                    <w:rPr>
                      <w:rFonts w:ascii="Arial" w:hAnsi="Arial" w:cs="Arial"/>
                      <w:color w:val="000000"/>
                      <w:sz w:val="22"/>
                      <w:szCs w:val="22"/>
                    </w:rPr>
                    <w:t>)</w:t>
                  </w:r>
                </w:p>
              </w:tc>
            </w:tr>
          </w:tbl>
          <w:p w14:paraId="18D009B4"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B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C1" w14:textId="77777777" w:rsidTr="00CC54B2">
        <w:trPr>
          <w:trHeight w:val="250"/>
        </w:trPr>
        <w:tc>
          <w:tcPr>
            <w:tcW w:w="277" w:type="dxa"/>
          </w:tcPr>
          <w:p w14:paraId="18D009B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B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B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BB" w14:textId="77777777"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14:paraId="18D009B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B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B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B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C0" w14:textId="77777777" w:rsidR="001D1A40" w:rsidRPr="00E37C30" w:rsidRDefault="001D1A40" w:rsidP="00E37C30">
            <w:pPr>
              <w:pStyle w:val="EmptyCellLayoutStyle"/>
              <w:spacing w:after="0" w:line="240" w:lineRule="auto"/>
              <w:rPr>
                <w:rFonts w:ascii="Arial" w:hAnsi="Arial" w:cs="Arial"/>
                <w:sz w:val="22"/>
                <w:szCs w:val="22"/>
              </w:rPr>
            </w:pPr>
          </w:p>
        </w:tc>
      </w:tr>
      <w:bookmarkEnd w:id="0"/>
    </w:tbl>
    <w:p w14:paraId="18D009C2" w14:textId="77777777" w:rsidR="001D1A40" w:rsidRPr="00E37C30" w:rsidRDefault="001D1A40" w:rsidP="00E37C30">
      <w:pPr>
        <w:spacing w:after="0" w:line="240" w:lineRule="auto"/>
        <w:rPr>
          <w:rFonts w:ascii="Arial" w:hAnsi="Arial" w:cs="Arial"/>
          <w:sz w:val="22"/>
          <w:szCs w:val="22"/>
        </w:rPr>
      </w:pPr>
    </w:p>
    <w:sectPr w:rsidR="001D1A40" w:rsidRPr="00E37C30">
      <w:pgSz w:w="12584" w:h="16837"/>
      <w:pgMar w:top="1559" w:right="566" w:bottom="1133"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15D27" w14:textId="77777777" w:rsidR="00D646E2" w:rsidRDefault="00D646E2" w:rsidP="00AC5022">
      <w:pPr>
        <w:spacing w:after="0" w:line="240" w:lineRule="auto"/>
      </w:pPr>
      <w:r>
        <w:separator/>
      </w:r>
    </w:p>
  </w:endnote>
  <w:endnote w:type="continuationSeparator" w:id="0">
    <w:p w14:paraId="13FA5930" w14:textId="77777777" w:rsidR="00D646E2" w:rsidRDefault="00D646E2" w:rsidP="00AC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35F1E" w14:textId="77777777" w:rsidR="00D646E2" w:rsidRDefault="00D646E2" w:rsidP="00AC5022">
      <w:pPr>
        <w:spacing w:after="0" w:line="240" w:lineRule="auto"/>
      </w:pPr>
      <w:r>
        <w:separator/>
      </w:r>
    </w:p>
  </w:footnote>
  <w:footnote w:type="continuationSeparator" w:id="0">
    <w:p w14:paraId="205ABB80" w14:textId="77777777" w:rsidR="00D646E2" w:rsidRDefault="00D646E2" w:rsidP="00AC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40"/>
    <w:rsid w:val="000029D4"/>
    <w:rsid w:val="00013FC6"/>
    <w:rsid w:val="0003571B"/>
    <w:rsid w:val="000516A1"/>
    <w:rsid w:val="00072D19"/>
    <w:rsid w:val="00085087"/>
    <w:rsid w:val="000B0A84"/>
    <w:rsid w:val="000C3A75"/>
    <w:rsid w:val="000E6EF3"/>
    <w:rsid w:val="00100060"/>
    <w:rsid w:val="00101AA7"/>
    <w:rsid w:val="001064E7"/>
    <w:rsid w:val="001075BC"/>
    <w:rsid w:val="001112F2"/>
    <w:rsid w:val="001134CC"/>
    <w:rsid w:val="00126957"/>
    <w:rsid w:val="00133DF7"/>
    <w:rsid w:val="00135922"/>
    <w:rsid w:val="00143ACD"/>
    <w:rsid w:val="0016611C"/>
    <w:rsid w:val="001661FE"/>
    <w:rsid w:val="00196976"/>
    <w:rsid w:val="001A2FBC"/>
    <w:rsid w:val="001A374E"/>
    <w:rsid w:val="001A6F7A"/>
    <w:rsid w:val="001B74C1"/>
    <w:rsid w:val="001D1A40"/>
    <w:rsid w:val="001F271C"/>
    <w:rsid w:val="001F7B2A"/>
    <w:rsid w:val="00202CD2"/>
    <w:rsid w:val="00257797"/>
    <w:rsid w:val="00265D0F"/>
    <w:rsid w:val="00273621"/>
    <w:rsid w:val="00280AAC"/>
    <w:rsid w:val="0028798A"/>
    <w:rsid w:val="00293474"/>
    <w:rsid w:val="002B577C"/>
    <w:rsid w:val="002B65B7"/>
    <w:rsid w:val="002E1C82"/>
    <w:rsid w:val="002E2403"/>
    <w:rsid w:val="002E6788"/>
    <w:rsid w:val="002F0AF9"/>
    <w:rsid w:val="002F5DB3"/>
    <w:rsid w:val="002F7184"/>
    <w:rsid w:val="00300F57"/>
    <w:rsid w:val="00341C46"/>
    <w:rsid w:val="003422C0"/>
    <w:rsid w:val="0037047C"/>
    <w:rsid w:val="00372F60"/>
    <w:rsid w:val="0037471E"/>
    <w:rsid w:val="003A64E9"/>
    <w:rsid w:val="003B4DE8"/>
    <w:rsid w:val="003C17CF"/>
    <w:rsid w:val="003D186B"/>
    <w:rsid w:val="003F2477"/>
    <w:rsid w:val="00403FC8"/>
    <w:rsid w:val="00407FD7"/>
    <w:rsid w:val="00411037"/>
    <w:rsid w:val="004855DD"/>
    <w:rsid w:val="004A3E98"/>
    <w:rsid w:val="004B33E8"/>
    <w:rsid w:val="004B4785"/>
    <w:rsid w:val="004C2562"/>
    <w:rsid w:val="005120E7"/>
    <w:rsid w:val="00521C0C"/>
    <w:rsid w:val="00535777"/>
    <w:rsid w:val="00543795"/>
    <w:rsid w:val="00543F27"/>
    <w:rsid w:val="00564FE4"/>
    <w:rsid w:val="005726E0"/>
    <w:rsid w:val="00582418"/>
    <w:rsid w:val="00584F8B"/>
    <w:rsid w:val="005D4FCD"/>
    <w:rsid w:val="005E741F"/>
    <w:rsid w:val="005F75E8"/>
    <w:rsid w:val="0060114D"/>
    <w:rsid w:val="006225B2"/>
    <w:rsid w:val="00634815"/>
    <w:rsid w:val="00654484"/>
    <w:rsid w:val="00656BE8"/>
    <w:rsid w:val="006675AA"/>
    <w:rsid w:val="00680383"/>
    <w:rsid w:val="00681D50"/>
    <w:rsid w:val="00684475"/>
    <w:rsid w:val="00684522"/>
    <w:rsid w:val="006915FC"/>
    <w:rsid w:val="006B02EA"/>
    <w:rsid w:val="006E5E8C"/>
    <w:rsid w:val="006E7DA2"/>
    <w:rsid w:val="00700934"/>
    <w:rsid w:val="0072079F"/>
    <w:rsid w:val="007274DA"/>
    <w:rsid w:val="00743A9F"/>
    <w:rsid w:val="0074610F"/>
    <w:rsid w:val="0078691A"/>
    <w:rsid w:val="007A20D1"/>
    <w:rsid w:val="007A52E6"/>
    <w:rsid w:val="007C280F"/>
    <w:rsid w:val="007C4FD3"/>
    <w:rsid w:val="007C5139"/>
    <w:rsid w:val="007C5AE0"/>
    <w:rsid w:val="007C71F1"/>
    <w:rsid w:val="007D24A0"/>
    <w:rsid w:val="007D39BB"/>
    <w:rsid w:val="007E639F"/>
    <w:rsid w:val="007E7674"/>
    <w:rsid w:val="0081314C"/>
    <w:rsid w:val="00816135"/>
    <w:rsid w:val="00816E76"/>
    <w:rsid w:val="00822C72"/>
    <w:rsid w:val="008453C3"/>
    <w:rsid w:val="00855938"/>
    <w:rsid w:val="00862D33"/>
    <w:rsid w:val="00877F6D"/>
    <w:rsid w:val="0088195A"/>
    <w:rsid w:val="008B3504"/>
    <w:rsid w:val="008C6B79"/>
    <w:rsid w:val="008E040A"/>
    <w:rsid w:val="008E1A38"/>
    <w:rsid w:val="008F0623"/>
    <w:rsid w:val="008F5509"/>
    <w:rsid w:val="009057D7"/>
    <w:rsid w:val="00943900"/>
    <w:rsid w:val="00945AFB"/>
    <w:rsid w:val="00963BE3"/>
    <w:rsid w:val="009B2C9D"/>
    <w:rsid w:val="009B7D0F"/>
    <w:rsid w:val="009F30C0"/>
    <w:rsid w:val="009F3488"/>
    <w:rsid w:val="00A1713B"/>
    <w:rsid w:val="00A26353"/>
    <w:rsid w:val="00A313E2"/>
    <w:rsid w:val="00A4165C"/>
    <w:rsid w:val="00A57252"/>
    <w:rsid w:val="00A573FB"/>
    <w:rsid w:val="00A70409"/>
    <w:rsid w:val="00AA1D5D"/>
    <w:rsid w:val="00AB11DF"/>
    <w:rsid w:val="00AC031D"/>
    <w:rsid w:val="00AC5022"/>
    <w:rsid w:val="00AC542B"/>
    <w:rsid w:val="00AE06FC"/>
    <w:rsid w:val="00AE4BC5"/>
    <w:rsid w:val="00B22A05"/>
    <w:rsid w:val="00B3342D"/>
    <w:rsid w:val="00B34174"/>
    <w:rsid w:val="00B35452"/>
    <w:rsid w:val="00B37F62"/>
    <w:rsid w:val="00B425DB"/>
    <w:rsid w:val="00B42A5E"/>
    <w:rsid w:val="00B55629"/>
    <w:rsid w:val="00B6427E"/>
    <w:rsid w:val="00B72F6A"/>
    <w:rsid w:val="00B92F57"/>
    <w:rsid w:val="00BF2FA4"/>
    <w:rsid w:val="00BF70FC"/>
    <w:rsid w:val="00C00813"/>
    <w:rsid w:val="00C106A2"/>
    <w:rsid w:val="00C10941"/>
    <w:rsid w:val="00C27CC0"/>
    <w:rsid w:val="00C330BE"/>
    <w:rsid w:val="00C46927"/>
    <w:rsid w:val="00C64AE5"/>
    <w:rsid w:val="00C81D48"/>
    <w:rsid w:val="00C82D80"/>
    <w:rsid w:val="00C82EDD"/>
    <w:rsid w:val="00CB603B"/>
    <w:rsid w:val="00CC0F6A"/>
    <w:rsid w:val="00CC4023"/>
    <w:rsid w:val="00CC54B2"/>
    <w:rsid w:val="00CC6788"/>
    <w:rsid w:val="00CD30B8"/>
    <w:rsid w:val="00CD5B3D"/>
    <w:rsid w:val="00CD7906"/>
    <w:rsid w:val="00CE78CF"/>
    <w:rsid w:val="00CF2055"/>
    <w:rsid w:val="00D05495"/>
    <w:rsid w:val="00D31268"/>
    <w:rsid w:val="00D3200C"/>
    <w:rsid w:val="00D40D9B"/>
    <w:rsid w:val="00D46CDD"/>
    <w:rsid w:val="00D646E2"/>
    <w:rsid w:val="00D6605A"/>
    <w:rsid w:val="00D662D5"/>
    <w:rsid w:val="00D67C10"/>
    <w:rsid w:val="00D82CBD"/>
    <w:rsid w:val="00DA1A8F"/>
    <w:rsid w:val="00DB48CA"/>
    <w:rsid w:val="00DC1820"/>
    <w:rsid w:val="00DE5AAF"/>
    <w:rsid w:val="00E05D24"/>
    <w:rsid w:val="00E32242"/>
    <w:rsid w:val="00E37C30"/>
    <w:rsid w:val="00E462B5"/>
    <w:rsid w:val="00E77C64"/>
    <w:rsid w:val="00E958FD"/>
    <w:rsid w:val="00EA1067"/>
    <w:rsid w:val="00EA2C57"/>
    <w:rsid w:val="00EB35AD"/>
    <w:rsid w:val="00EB625B"/>
    <w:rsid w:val="00EE6BC8"/>
    <w:rsid w:val="00F01C4E"/>
    <w:rsid w:val="00F3025E"/>
    <w:rsid w:val="00F33D41"/>
    <w:rsid w:val="00F44934"/>
    <w:rsid w:val="00F649CB"/>
    <w:rsid w:val="00F748C7"/>
    <w:rsid w:val="00F9606E"/>
    <w:rsid w:val="00FB0695"/>
    <w:rsid w:val="00FD29D7"/>
    <w:rsid w:val="00FE6C50"/>
    <w:rsid w:val="00FF52F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08CE"/>
  <w15:docId w15:val="{6BA08C2E-D4A9-4ED0-A9CA-CC5BA0EF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FC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customStyle="1" w:styleId="Default">
    <w:name w:val="Default"/>
    <w:rsid w:val="00E37C30"/>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AC50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5022"/>
  </w:style>
  <w:style w:type="paragraph" w:styleId="Porat">
    <w:name w:val="footer"/>
    <w:basedOn w:val="prastasis"/>
    <w:link w:val="PoratDiagrama"/>
    <w:uiPriority w:val="99"/>
    <w:unhideWhenUsed/>
    <w:rsid w:val="00AC50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5022"/>
  </w:style>
  <w:style w:type="character" w:styleId="Hipersaitas">
    <w:name w:val="Hyperlink"/>
    <w:basedOn w:val="Numatytasispastraiposriftas"/>
    <w:uiPriority w:val="99"/>
    <w:unhideWhenUsed/>
    <w:rsid w:val="002F5DB3"/>
    <w:rPr>
      <w:color w:val="0563C1" w:themeColor="hyperlink"/>
      <w:u w:val="single"/>
    </w:rPr>
  </w:style>
  <w:style w:type="character" w:styleId="Neapdorotaspaminjimas">
    <w:name w:val="Unresolved Mention"/>
    <w:basedOn w:val="Numatytasispastraiposriftas"/>
    <w:uiPriority w:val="99"/>
    <w:semiHidden/>
    <w:unhideWhenUsed/>
    <w:rsid w:val="002F5DB3"/>
    <w:rPr>
      <w:color w:val="605E5C"/>
      <w:shd w:val="clear" w:color="auto" w:fill="E1DFDD"/>
    </w:rPr>
  </w:style>
  <w:style w:type="character" w:styleId="Perirtashipersaitas">
    <w:name w:val="FollowedHyperlink"/>
    <w:basedOn w:val="Numatytasispastraiposriftas"/>
    <w:uiPriority w:val="99"/>
    <w:semiHidden/>
    <w:unhideWhenUsed/>
    <w:rsid w:val="008819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eb5b3fc10bd911f08e9f87c0d053bf09" TargetMode="External"/><Relationship Id="rId13" Type="http://schemas.openxmlformats.org/officeDocument/2006/relationships/hyperlink" Target="https://vialietuva.lt/aktuali-informacija" TargetMode="External"/><Relationship Id="rId3" Type="http://schemas.openxmlformats.org/officeDocument/2006/relationships/webSettings" Target="webSettings.xml"/><Relationship Id="rId7" Type="http://schemas.openxmlformats.org/officeDocument/2006/relationships/hyperlink" Target="https://www.e-tar.lt/portal/lt/legalAct/3da93341abf911ef90b5ee8931e5ce5e" TargetMode="External"/><Relationship Id="rId12" Type="http://schemas.openxmlformats.org/officeDocument/2006/relationships/hyperlink" Target="https://www.e-tar.lt/portal/lt/legalAct/ab02d7b0a8b211ef90b5ee8931e5ce5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vialietuva.lt/aktuali-informacija"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e-tar.lt/portal/lt/legalAct/3709b190e90211ea9342c1d4e2ff6ff6" TargetMode="External"/><Relationship Id="rId4" Type="http://schemas.openxmlformats.org/officeDocument/2006/relationships/footnotes" Target="footnotes.xml"/><Relationship Id="rId9" Type="http://schemas.openxmlformats.org/officeDocument/2006/relationships/hyperlink" Target="https://www.e-tar.lt/portal/lt/legalAct/3709b190e90211ea9342c1d4e2ff6ff6"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4</Pages>
  <Words>5846</Words>
  <Characters>3333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Sandra Makūnienė</dc:creator>
  <dc:description/>
  <cp:lastModifiedBy>Diana Pašluostienė</cp:lastModifiedBy>
  <cp:revision>153</cp:revision>
  <dcterms:created xsi:type="dcterms:W3CDTF">2024-04-17T12:57:00Z</dcterms:created>
  <dcterms:modified xsi:type="dcterms:W3CDTF">2025-07-04T06:02:00Z</dcterms:modified>
</cp:coreProperties>
</file>